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5B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  <w:r w:rsidRPr="00074DF5">
        <w:rPr>
          <w:rFonts w:eastAsiaTheme="majorEastAsia" w:cstheme="minorHAnsi"/>
          <w:noProof/>
          <w:color w:val="000000" w:themeColor="text1"/>
          <w:spacing w:val="-2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808FA0" wp14:editId="7012D6B2">
                <wp:simplePos x="0" y="0"/>
                <wp:positionH relativeFrom="column">
                  <wp:posOffset>41910</wp:posOffset>
                </wp:positionH>
                <wp:positionV relativeFrom="paragraph">
                  <wp:posOffset>-69215</wp:posOffset>
                </wp:positionV>
                <wp:extent cx="4362450" cy="802005"/>
                <wp:effectExtent l="0" t="0" r="19050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80200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6350">
                          <a:solidFill>
                            <a:srgbClr val="FFFFFF">
                              <a:lumMod val="9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48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Universidad Del Valle </w:t>
                            </w:r>
                          </w:p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4879">
                              <w:rPr>
                                <w:b/>
                                <w:sz w:val="24"/>
                                <w:szCs w:val="24"/>
                              </w:rPr>
                              <w:t>Facultad De Ciencias De La Administración</w:t>
                            </w:r>
                          </w:p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4879">
                              <w:rPr>
                                <w:b/>
                                <w:sz w:val="24"/>
                                <w:szCs w:val="24"/>
                              </w:rPr>
                              <w:t>Departamento: Administración y Organizaciones</w:t>
                            </w:r>
                          </w:p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3" o:spid="_x0000_s1026" style="position:absolute;left:0;text-align:left;margin-left:3.3pt;margin-top:-5.45pt;width:343.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" fillcolor="#f2f2f2" strokecolor="#f2f2f2" strokeweight=".5pt">
                <v:path arrowok="t"/>
                <v:textbox>
                  <w:txbxContent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F4879">
                        <w:rPr>
                          <w:b/>
                          <w:sz w:val="24"/>
                          <w:szCs w:val="24"/>
                        </w:rPr>
                        <w:t xml:space="preserve">Universidad Del Valle </w:t>
                      </w:r>
                    </w:p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F4879">
                        <w:rPr>
                          <w:b/>
                          <w:sz w:val="24"/>
                          <w:szCs w:val="24"/>
                        </w:rPr>
                        <w:t>Facultad De Ciencias De La Administración</w:t>
                      </w:r>
                    </w:p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F4879">
                        <w:rPr>
                          <w:b/>
                          <w:sz w:val="24"/>
                          <w:szCs w:val="24"/>
                        </w:rPr>
                        <w:t>Departamento: Administración y Organizaciones</w:t>
                      </w:r>
                    </w:p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74DF5">
        <w:rPr>
          <w:rFonts w:eastAsiaTheme="majorEastAsia" w:cstheme="minorHAnsi"/>
          <w:noProof/>
          <w:color w:val="000000" w:themeColor="text1"/>
          <w:spacing w:val="-20"/>
          <w:kern w:val="28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C82FCD8" wp14:editId="782AE101">
            <wp:simplePos x="0" y="0"/>
            <wp:positionH relativeFrom="column">
              <wp:posOffset>161925</wp:posOffset>
            </wp:positionH>
            <wp:positionV relativeFrom="paragraph">
              <wp:posOffset>-68580</wp:posOffset>
            </wp:positionV>
            <wp:extent cx="594995" cy="845185"/>
            <wp:effectExtent l="0" t="0" r="0" b="0"/>
            <wp:wrapThrough wrapText="bothSides">
              <wp:wrapPolygon edited="0">
                <wp:start x="0" y="0"/>
                <wp:lineTo x="0" y="20935"/>
                <wp:lineTo x="20747" y="20935"/>
                <wp:lineTo x="2074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DF5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</w:p>
    <w:p w:rsidR="00074DF5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</w:p>
    <w:p w:rsidR="00074DF5" w:rsidRPr="00C3402F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</w:p>
    <w:sdt>
      <w:sdtPr>
        <w:rPr>
          <w:rFonts w:ascii="Arial Black" w:hAnsi="Arial Black"/>
          <w:sz w:val="48"/>
          <w:szCs w:val="32"/>
        </w:rPr>
        <w:id w:val="633372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56E5B" w:rsidRPr="00BF1986" w:rsidRDefault="00616D7F" w:rsidP="00BF1986">
          <w:pPr>
            <w:pStyle w:val="Ttulo"/>
            <w:rPr>
              <w:rFonts w:ascii="Arial Black" w:hAnsi="Arial Black"/>
              <w:b/>
              <w:sz w:val="200"/>
            </w:rPr>
          </w:pPr>
          <w:r>
            <w:rPr>
              <w:rFonts w:ascii="Arial Black" w:hAnsi="Arial Black"/>
              <w:sz w:val="48"/>
              <w:szCs w:val="32"/>
            </w:rPr>
            <w:t>PROGRAMACIÓN E INTERNET</w:t>
          </w:r>
        </w:p>
      </w:sdtContent>
    </w:sdt>
    <w:p w:rsidR="0035713D" w:rsidRPr="00A42F64" w:rsidRDefault="00985528" w:rsidP="00BF1986">
      <w:pPr>
        <w:pStyle w:val="Subttulo"/>
        <w:rPr>
          <w:sz w:val="44"/>
        </w:rPr>
      </w:pPr>
      <w:sdt>
        <w:sdtPr>
          <w:rPr>
            <w:sz w:val="24"/>
            <w:szCs w:val="24"/>
          </w:r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7043DB" w:rsidRPr="00BF1986">
            <w:rPr>
              <w:sz w:val="24"/>
              <w:szCs w:val="24"/>
            </w:rPr>
            <w:t>DESCRIPCIÓN</w:t>
          </w:r>
          <w:r w:rsidR="0069139A" w:rsidRPr="00BF1986">
            <w:rPr>
              <w:sz w:val="24"/>
              <w:szCs w:val="24"/>
            </w:rPr>
            <w:t xml:space="preserve"> DE LA ASIGNATURA</w:t>
          </w:r>
        </w:sdtContent>
      </w:sdt>
    </w:p>
    <w:p w:rsidR="00074DF5" w:rsidRPr="00F21109" w:rsidRDefault="00F21109" w:rsidP="00F21109">
      <w:pPr>
        <w:pStyle w:val="Default"/>
        <w:jc w:val="both"/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</w:pPr>
      <w:r w:rsidRPr="00F21109"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  <w:t>El objetivo del curso es que los estudiantes vean en la programación e internet una herramienta organizacional que les permita mejorar los procesos.</w:t>
      </w:r>
    </w:p>
    <w:p w:rsidR="00BF1986" w:rsidRDefault="00BF1986" w:rsidP="00C3402F">
      <w:pPr>
        <w:pStyle w:val="Default"/>
        <w:rPr>
          <w:rFonts w:asciiTheme="minorHAnsi" w:eastAsia="PMingLiU-ExtB" w:hAnsiTheme="minorHAnsi" w:cstheme="minorHAnsi"/>
          <w:b/>
          <w:color w:val="000000" w:themeColor="text1"/>
          <w:sz w:val="22"/>
          <w:szCs w:val="22"/>
        </w:rPr>
      </w:pPr>
    </w:p>
    <w:p w:rsidR="007043DB" w:rsidRPr="00D41A86" w:rsidRDefault="007043DB" w:rsidP="007043DB">
      <w:pPr>
        <w:contextualSpacing/>
        <w:rPr>
          <w:rFonts w:ascii="Arial" w:hAnsi="Arial" w:cs="Arial"/>
        </w:rPr>
      </w:pPr>
      <w:r w:rsidRPr="00D41A86">
        <w:rPr>
          <w:rFonts w:ascii="Arial" w:eastAsia="PMingLiU-ExtB" w:hAnsi="Arial" w:cs="Arial"/>
          <w:b/>
          <w:color w:val="000000" w:themeColor="text1"/>
        </w:rPr>
        <w:t>Código:</w:t>
      </w:r>
      <w:r w:rsidRPr="00D41A86">
        <w:rPr>
          <w:rFonts w:ascii="Arial" w:hAnsi="Arial" w:cs="Arial"/>
          <w:color w:val="000000" w:themeColor="text1"/>
        </w:rPr>
        <w:t xml:space="preserve"> </w:t>
      </w:r>
      <w:r w:rsidR="00616D7F" w:rsidRPr="00616D7F">
        <w:rPr>
          <w:rFonts w:ascii="Arial" w:hAnsi="Arial" w:cs="Arial"/>
          <w:color w:val="000000" w:themeColor="text1"/>
        </w:rPr>
        <w:t>801176M</w:t>
      </w:r>
    </w:p>
    <w:p w:rsidR="007043DB" w:rsidRPr="00616D7F" w:rsidRDefault="007043DB" w:rsidP="007043DB">
      <w:pPr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Créditos: </w:t>
      </w:r>
      <w:r w:rsidR="00F21109">
        <w:rPr>
          <w:rFonts w:ascii="Arial" w:hAnsi="Arial" w:cs="Arial"/>
        </w:rPr>
        <w:t>Tres (</w:t>
      </w:r>
      <w:r w:rsidR="00616D7F">
        <w:rPr>
          <w:rFonts w:ascii="Arial" w:hAnsi="Arial" w:cs="Arial"/>
        </w:rPr>
        <w:t>3</w:t>
      </w:r>
      <w:r w:rsidR="00F21109">
        <w:rPr>
          <w:rFonts w:ascii="Arial" w:hAnsi="Arial" w:cs="Arial"/>
        </w:rPr>
        <w:t>)</w:t>
      </w:r>
    </w:p>
    <w:p w:rsidR="00C21D7A" w:rsidRDefault="007043DB" w:rsidP="007043DB">
      <w:pPr>
        <w:spacing w:after="0"/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Tipo de Asignatura: </w:t>
      </w:r>
      <w:r w:rsidR="00F21109">
        <w:rPr>
          <w:rFonts w:ascii="Arial" w:hAnsi="Arial" w:cs="Arial"/>
        </w:rPr>
        <w:t>AP: Asignatura de la Profesión</w:t>
      </w:r>
    </w:p>
    <w:p w:rsidR="007043DB" w:rsidRPr="00D41A86" w:rsidRDefault="007043DB" w:rsidP="007043DB">
      <w:pPr>
        <w:spacing w:after="0"/>
        <w:contextualSpacing/>
        <w:rPr>
          <w:rFonts w:ascii="Arial" w:hAnsi="Arial" w:cs="Arial"/>
          <w:b/>
        </w:rPr>
      </w:pPr>
      <w:r w:rsidRPr="00D41A86">
        <w:rPr>
          <w:rFonts w:ascii="Arial" w:hAnsi="Arial" w:cs="Arial"/>
          <w:b/>
        </w:rPr>
        <w:t>Componente</w:t>
      </w:r>
      <w:r w:rsidRPr="00616D7F">
        <w:rPr>
          <w:rFonts w:ascii="Arial" w:hAnsi="Arial" w:cs="Arial"/>
          <w:b/>
        </w:rPr>
        <w:t>:</w:t>
      </w:r>
      <w:r w:rsidRPr="00616D7F">
        <w:rPr>
          <w:rFonts w:ascii="Arial" w:hAnsi="Arial" w:cs="Arial"/>
        </w:rPr>
        <w:t xml:space="preserve"> </w:t>
      </w:r>
      <w:proofErr w:type="spellStart"/>
      <w:r w:rsidR="00F21109">
        <w:rPr>
          <w:rFonts w:ascii="Arial" w:hAnsi="Arial" w:cs="Arial"/>
        </w:rPr>
        <w:t>TEC</w:t>
      </w:r>
      <w:proofErr w:type="spellEnd"/>
      <w:r w:rsidR="00F21109">
        <w:rPr>
          <w:rFonts w:ascii="Arial" w:hAnsi="Arial" w:cs="Arial"/>
        </w:rPr>
        <w:t>: Tecnológico</w:t>
      </w:r>
    </w:p>
    <w:p w:rsidR="00C21D7A" w:rsidRDefault="007043DB" w:rsidP="007043DB">
      <w:pPr>
        <w:spacing w:after="0"/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>Prerrequisito:</w:t>
      </w:r>
      <w:r w:rsidRPr="00D41A86">
        <w:rPr>
          <w:rFonts w:ascii="Arial" w:hAnsi="Arial" w:cs="Arial"/>
        </w:rPr>
        <w:t xml:space="preserve"> </w:t>
      </w:r>
      <w:r w:rsidR="00F21109">
        <w:rPr>
          <w:rFonts w:ascii="Arial" w:hAnsi="Arial" w:cs="Arial"/>
        </w:rPr>
        <w:t>Ninguno</w:t>
      </w:r>
    </w:p>
    <w:p w:rsidR="007043DB" w:rsidRPr="00F21109" w:rsidRDefault="007043DB" w:rsidP="007043DB">
      <w:pPr>
        <w:spacing w:after="0"/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Habilitable: </w:t>
      </w:r>
      <w:r w:rsidR="00F21109">
        <w:rPr>
          <w:rFonts w:ascii="Arial" w:hAnsi="Arial" w:cs="Arial"/>
        </w:rPr>
        <w:t>No</w:t>
      </w:r>
    </w:p>
    <w:p w:rsidR="007043DB" w:rsidRPr="00F21109" w:rsidRDefault="007043DB" w:rsidP="007043DB">
      <w:pPr>
        <w:spacing w:after="0"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Validable: </w:t>
      </w:r>
      <w:r w:rsidR="00F21109">
        <w:rPr>
          <w:rFonts w:ascii="Arial" w:hAnsi="Arial" w:cs="Arial"/>
        </w:rPr>
        <w:t>No</w:t>
      </w:r>
    </w:p>
    <w:p w:rsidR="0035713D" w:rsidRPr="0092343A" w:rsidRDefault="0080209D" w:rsidP="007043DB">
      <w:pPr>
        <w:spacing w:after="0"/>
        <w:rPr>
          <w:rFonts w:cstheme="minorHAnsi"/>
          <w:b/>
        </w:rPr>
      </w:pPr>
      <w:r w:rsidRPr="00074DF5">
        <w:rPr>
          <w:rFonts w:cstheme="minorHAnsi"/>
        </w:rPr>
        <w:t xml:space="preserve"> </w:t>
      </w:r>
    </w:p>
    <w:p w:rsidR="00F56E5B" w:rsidRDefault="0080209D" w:rsidP="0035713D">
      <w:pPr>
        <w:pStyle w:val="Citadestacada"/>
      </w:pPr>
      <w:r>
        <w:t>Justificación</w:t>
      </w:r>
    </w:p>
    <w:p w:rsidR="007043DB" w:rsidRPr="00616D7F" w:rsidRDefault="00616D7F" w:rsidP="00616D7F">
      <w:pPr>
        <w:spacing w:after="0" w:line="240" w:lineRule="auto"/>
        <w:jc w:val="both"/>
        <w:rPr>
          <w:rFonts w:cstheme="minorHAnsi"/>
          <w:szCs w:val="24"/>
        </w:rPr>
      </w:pPr>
      <w:r w:rsidRPr="00616D7F">
        <w:rPr>
          <w:rFonts w:cstheme="minorHAnsi"/>
          <w:szCs w:val="24"/>
        </w:rPr>
        <w:t>La tecnología ha avanzado exponencialmente, creando la necesidad de programar nuevos procesos de información, el cual van de la mano con las tecnologías de la información y comunicación. Es evidente la necesidad de tomar el control de la información con ciertas herramientas, las cuales ofrece la solución a muchas de las necesidades organizacionales, este programa académico le brindará al estudiante una facilidad de análisis de información e implementación en cualquier área administrativa u operativa; el estudiante fortalecerá sus conocimientos tecnológicos para apoyarse en una toma de decisión que involucre la exigencia de innovación tecnológica.</w:t>
      </w:r>
    </w:p>
    <w:p w:rsidR="00A61A08" w:rsidRDefault="003E1C2C" w:rsidP="00A61A08">
      <w:pPr>
        <w:pStyle w:val="Citadestacada"/>
      </w:pPr>
      <w:r>
        <w:t>Objetivo General</w:t>
      </w:r>
    </w:p>
    <w:p w:rsidR="007043DB" w:rsidRPr="007043DB" w:rsidRDefault="00616D7F" w:rsidP="00616D7F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616D7F">
        <w:rPr>
          <w:rFonts w:asciiTheme="minorHAnsi" w:hAnsiTheme="minorHAnsi" w:cstheme="minorHAnsi"/>
          <w:sz w:val="22"/>
        </w:rPr>
        <w:t>El curso proporciona al participante los conocimientos y conceptos que permitan el desarrollo de capacidades lógicas y analíticas para abstraer, conceptualizar y resolver problemas con el uso de la programación y las hojas electrónicas como una herramienta de interfaz para Internet.</w:t>
      </w:r>
    </w:p>
    <w:p w:rsidR="003E1C2C" w:rsidRDefault="003E1C2C" w:rsidP="003E1C2C">
      <w:pPr>
        <w:pStyle w:val="Citadestacada"/>
      </w:pPr>
      <w:r>
        <w:t>Objetivos Específicos</w:t>
      </w:r>
    </w:p>
    <w:p w:rsidR="00616D7F" w:rsidRPr="00616D7F" w:rsidRDefault="00616D7F" w:rsidP="00D7121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6D7F">
        <w:rPr>
          <w:rFonts w:ascii="Arial" w:hAnsi="Arial" w:cs="Arial"/>
          <w:sz w:val="22"/>
          <w:szCs w:val="22"/>
        </w:rPr>
        <w:t>Conocer los fundamentos de la programación como base al desarrollo de programas.</w:t>
      </w:r>
    </w:p>
    <w:p w:rsidR="00616D7F" w:rsidRPr="00616D7F" w:rsidRDefault="00616D7F" w:rsidP="00D7121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6D7F">
        <w:rPr>
          <w:rFonts w:ascii="Arial" w:hAnsi="Arial" w:cs="Arial"/>
          <w:sz w:val="22"/>
          <w:szCs w:val="22"/>
        </w:rPr>
        <w:t>Plantear soluciones utilizando los diferentes conocimientos tecnológicos adquiridos, apoyados en el análisis de los requerimientos de la organización</w:t>
      </w:r>
    </w:p>
    <w:p w:rsidR="00616D7F" w:rsidRPr="00616D7F" w:rsidRDefault="00616D7F" w:rsidP="00D7121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6D7F">
        <w:rPr>
          <w:rFonts w:ascii="Arial" w:hAnsi="Arial" w:cs="Arial"/>
          <w:sz w:val="22"/>
          <w:szCs w:val="22"/>
        </w:rPr>
        <w:t>Identificar las diferentes herramientas de las hojas electrónicas aplicadas a procesos organizacionales</w:t>
      </w:r>
    </w:p>
    <w:p w:rsidR="00BF1986" w:rsidRPr="00BF1986" w:rsidRDefault="00616D7F" w:rsidP="00D7121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6D7F">
        <w:rPr>
          <w:rFonts w:ascii="Arial" w:hAnsi="Arial" w:cs="Arial"/>
          <w:sz w:val="22"/>
          <w:szCs w:val="22"/>
        </w:rPr>
        <w:t>Conocer los conceptos y sus aplicaciones del entorno Web</w:t>
      </w:r>
    </w:p>
    <w:p w:rsidR="00564B3E" w:rsidRPr="00564B3E" w:rsidRDefault="00564B3E" w:rsidP="00564B3E">
      <w:pPr>
        <w:pStyle w:val="Citadestacada"/>
      </w:pPr>
      <w:r>
        <w:lastRenderedPageBreak/>
        <w:t xml:space="preserve">Método Pedagógico </w:t>
      </w:r>
    </w:p>
    <w:p w:rsidR="00616D7F" w:rsidRPr="00616D7F" w:rsidRDefault="00616D7F" w:rsidP="00616D7F">
      <w:pPr>
        <w:pStyle w:val="Default"/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616D7F">
        <w:rPr>
          <w:rFonts w:asciiTheme="minorHAnsi" w:hAnsiTheme="minorHAnsi" w:cstheme="minorHAnsi"/>
          <w:bCs/>
          <w:sz w:val="22"/>
          <w:szCs w:val="23"/>
          <w:lang w:val="es-ES"/>
        </w:rPr>
        <w:t>Los elementos de la metodología de este curso son:</w:t>
      </w:r>
    </w:p>
    <w:p w:rsidR="00616D7F" w:rsidRPr="00616D7F" w:rsidRDefault="00616D7F" w:rsidP="00D7121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616D7F">
        <w:rPr>
          <w:rFonts w:asciiTheme="minorHAnsi" w:hAnsiTheme="minorHAnsi" w:cstheme="minorHAnsi"/>
          <w:bCs/>
          <w:sz w:val="22"/>
          <w:szCs w:val="23"/>
          <w:lang w:val="es-ES"/>
        </w:rPr>
        <w:t>Conferencias magistrales dictadas por el profesor.</w:t>
      </w:r>
    </w:p>
    <w:p w:rsidR="00616D7F" w:rsidRPr="00616D7F" w:rsidRDefault="00616D7F" w:rsidP="00D7121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616D7F">
        <w:rPr>
          <w:rFonts w:asciiTheme="minorHAnsi" w:hAnsiTheme="minorHAnsi" w:cstheme="minorHAnsi"/>
          <w:bCs/>
          <w:sz w:val="22"/>
          <w:szCs w:val="23"/>
          <w:lang w:val="es-ES"/>
        </w:rPr>
        <w:t>Prácticas en la sala de cómputo.</w:t>
      </w:r>
    </w:p>
    <w:p w:rsidR="00616D7F" w:rsidRPr="00616D7F" w:rsidRDefault="00616D7F" w:rsidP="00D7121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616D7F">
        <w:rPr>
          <w:rFonts w:asciiTheme="minorHAnsi" w:hAnsiTheme="minorHAnsi" w:cstheme="minorHAnsi"/>
          <w:bCs/>
          <w:sz w:val="22"/>
          <w:szCs w:val="23"/>
          <w:lang w:val="es-ES"/>
        </w:rPr>
        <w:t>Exposición de los temas por parte de los estudiantes.</w:t>
      </w:r>
    </w:p>
    <w:p w:rsidR="00616D7F" w:rsidRPr="00616D7F" w:rsidRDefault="00616D7F" w:rsidP="00D7121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616D7F">
        <w:rPr>
          <w:rFonts w:asciiTheme="minorHAnsi" w:hAnsiTheme="minorHAnsi" w:cstheme="minorHAnsi"/>
          <w:bCs/>
          <w:sz w:val="22"/>
          <w:szCs w:val="23"/>
          <w:lang w:val="es-ES"/>
        </w:rPr>
        <w:t>Lecturas obligatorias y sugeridas.</w:t>
      </w:r>
    </w:p>
    <w:p w:rsidR="00616D7F" w:rsidRPr="00616D7F" w:rsidRDefault="00616D7F" w:rsidP="00D7121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616D7F">
        <w:rPr>
          <w:rFonts w:asciiTheme="minorHAnsi" w:hAnsiTheme="minorHAnsi" w:cstheme="minorHAnsi"/>
          <w:bCs/>
          <w:sz w:val="22"/>
          <w:szCs w:val="23"/>
          <w:lang w:val="es-ES"/>
        </w:rPr>
        <w:t>Trabajo dirigido por parte del profesor con talleres y tutorías.</w:t>
      </w:r>
    </w:p>
    <w:p w:rsidR="00BF1986" w:rsidRPr="00616D7F" w:rsidRDefault="00616D7F" w:rsidP="00D7121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616D7F">
        <w:rPr>
          <w:rFonts w:asciiTheme="minorHAnsi" w:hAnsiTheme="minorHAnsi" w:cstheme="minorHAnsi"/>
          <w:bCs/>
          <w:sz w:val="22"/>
          <w:szCs w:val="23"/>
          <w:lang w:val="es-ES"/>
        </w:rPr>
        <w:t>Trabajo Independiente por parte del alumno con investigaciones.</w:t>
      </w:r>
    </w:p>
    <w:p w:rsidR="00616D7F" w:rsidRPr="00616D7F" w:rsidRDefault="00DA5355" w:rsidP="00616D7F">
      <w:pPr>
        <w:pStyle w:val="Citadestacada"/>
      </w:pPr>
      <w:r>
        <w:t xml:space="preserve">Evaluación </w:t>
      </w:r>
      <w:r w:rsidR="00564B3E">
        <w:tab/>
      </w:r>
    </w:p>
    <w:p w:rsidR="00616D7F" w:rsidRPr="00616D7F" w:rsidRDefault="00616D7F" w:rsidP="00D7121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16D7F">
        <w:rPr>
          <w:rFonts w:ascii="Arial" w:hAnsi="Arial" w:cs="Arial"/>
          <w:color w:val="000000"/>
          <w:lang w:val="es-CO"/>
        </w:rPr>
        <w:t xml:space="preserve">Examen </w:t>
      </w:r>
      <w:r>
        <w:rPr>
          <w:rFonts w:ascii="Arial" w:hAnsi="Arial" w:cs="Arial"/>
          <w:color w:val="000000"/>
          <w:lang w:val="es-CO"/>
        </w:rPr>
        <w:t xml:space="preserve">                                                                                                             </w:t>
      </w:r>
      <w:r w:rsidRPr="00616D7F">
        <w:rPr>
          <w:rFonts w:ascii="Arial" w:hAnsi="Arial" w:cs="Arial"/>
          <w:color w:val="000000"/>
          <w:lang w:val="es-CO"/>
        </w:rPr>
        <w:t xml:space="preserve">25% </w:t>
      </w:r>
    </w:p>
    <w:p w:rsidR="00616D7F" w:rsidRPr="00616D7F" w:rsidRDefault="00616D7F" w:rsidP="00D7121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16D7F">
        <w:rPr>
          <w:rFonts w:ascii="Arial" w:hAnsi="Arial" w:cs="Arial"/>
          <w:color w:val="000000"/>
          <w:lang w:val="es-CO"/>
        </w:rPr>
        <w:t xml:space="preserve">Talleres y </w:t>
      </w:r>
      <w:proofErr w:type="spellStart"/>
      <w:r w:rsidRPr="00616D7F">
        <w:rPr>
          <w:rFonts w:ascii="Arial" w:hAnsi="Arial" w:cs="Arial"/>
          <w:color w:val="000000"/>
          <w:lang w:val="es-CO"/>
        </w:rPr>
        <w:t>quiz</w:t>
      </w:r>
      <w:proofErr w:type="spellEnd"/>
      <w:r w:rsidRPr="00616D7F">
        <w:rPr>
          <w:rFonts w:ascii="Arial" w:hAnsi="Arial" w:cs="Arial"/>
          <w:color w:val="000000"/>
          <w:lang w:val="es-CO"/>
        </w:rPr>
        <w:t xml:space="preserve"> durante el semestre </w:t>
      </w:r>
      <w:r>
        <w:rPr>
          <w:rFonts w:ascii="Arial" w:hAnsi="Arial" w:cs="Arial"/>
          <w:color w:val="000000"/>
          <w:lang w:val="es-CO"/>
        </w:rPr>
        <w:t xml:space="preserve">                                                                  </w:t>
      </w:r>
      <w:r w:rsidRPr="00616D7F">
        <w:rPr>
          <w:rFonts w:ascii="Arial" w:hAnsi="Arial" w:cs="Arial"/>
          <w:color w:val="000000"/>
          <w:lang w:val="es-CO"/>
        </w:rPr>
        <w:t xml:space="preserve">30% </w:t>
      </w:r>
    </w:p>
    <w:p w:rsidR="00616D7F" w:rsidRPr="00616D7F" w:rsidRDefault="00616D7F" w:rsidP="00D7121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16D7F">
        <w:rPr>
          <w:rFonts w:ascii="Arial" w:hAnsi="Arial" w:cs="Arial"/>
          <w:color w:val="000000"/>
          <w:lang w:val="es-CO"/>
        </w:rPr>
        <w:t xml:space="preserve">Exposición </w:t>
      </w:r>
      <w:r>
        <w:rPr>
          <w:rFonts w:ascii="Arial" w:hAnsi="Arial" w:cs="Arial"/>
          <w:color w:val="000000"/>
          <w:lang w:val="es-CO"/>
        </w:rPr>
        <w:t xml:space="preserve">                                                                                                         </w:t>
      </w:r>
      <w:r w:rsidRPr="00616D7F">
        <w:rPr>
          <w:rFonts w:ascii="Arial" w:hAnsi="Arial" w:cs="Arial"/>
          <w:color w:val="000000"/>
          <w:lang w:val="es-CO"/>
        </w:rPr>
        <w:t xml:space="preserve">15% </w:t>
      </w:r>
    </w:p>
    <w:p w:rsidR="00BF1986" w:rsidRPr="00616D7F" w:rsidRDefault="00616D7F" w:rsidP="00D7121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16D7F">
        <w:rPr>
          <w:rFonts w:ascii="Arial" w:hAnsi="Arial" w:cs="Arial"/>
          <w:color w:val="000000"/>
          <w:lang w:val="es-CO"/>
        </w:rPr>
        <w:t xml:space="preserve">Trabajo final </w:t>
      </w:r>
      <w:r>
        <w:rPr>
          <w:rFonts w:ascii="Arial" w:hAnsi="Arial" w:cs="Arial"/>
          <w:color w:val="000000"/>
          <w:lang w:val="es-CO"/>
        </w:rPr>
        <w:t xml:space="preserve">                                                                                                       </w:t>
      </w:r>
      <w:r w:rsidRPr="00616D7F">
        <w:rPr>
          <w:rFonts w:ascii="Arial" w:hAnsi="Arial" w:cs="Arial"/>
          <w:color w:val="000000"/>
          <w:lang w:val="es-CO"/>
        </w:rPr>
        <w:t xml:space="preserve">30% </w:t>
      </w:r>
    </w:p>
    <w:p w:rsidR="00EA5E2F" w:rsidRPr="00616D7F" w:rsidRDefault="00CC381D" w:rsidP="00616D7F">
      <w:pPr>
        <w:pStyle w:val="Citadestacada"/>
      </w:pPr>
      <w:r>
        <w:t>Bibliografía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 xml:space="preserve">Análisis de los Negocios con Excel XP – 2ed. Autor: </w:t>
      </w:r>
      <w:proofErr w:type="spellStart"/>
      <w:r>
        <w:t>Calberg</w:t>
      </w:r>
      <w:proofErr w:type="spellEnd"/>
      <w:r>
        <w:t xml:space="preserve">, </w:t>
      </w:r>
      <w:proofErr w:type="spellStart"/>
      <w:r>
        <w:t>Conrad</w:t>
      </w:r>
      <w:proofErr w:type="spellEnd"/>
      <w:r>
        <w:t xml:space="preserve"> México: Pearson Educación, 2003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 xml:space="preserve">Guía de Campo de Excel 2007 Autor: Pascual Gonzalez, Francisco </w:t>
      </w:r>
      <w:proofErr w:type="spellStart"/>
      <w:r>
        <w:t>Alfaomega</w:t>
      </w:r>
      <w:proofErr w:type="spellEnd"/>
      <w:r>
        <w:t xml:space="preserve"> – Ra-</w:t>
      </w:r>
      <w:proofErr w:type="spellStart"/>
      <w:r>
        <w:t>Ma</w:t>
      </w:r>
      <w:proofErr w:type="spellEnd"/>
      <w:r>
        <w:t>, 2007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>Excel XP [Multimedia]. CD-ROM + 1 folleto España: Planeta de Agostini, 2003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 xml:space="preserve">Excel en las Pymes: Soluciones Informáticas para Pequeña y Mediana Empresa Autor: Gracia </w:t>
      </w:r>
      <w:proofErr w:type="spellStart"/>
      <w:r>
        <w:t>Fronti</w:t>
      </w:r>
      <w:proofErr w:type="spellEnd"/>
      <w:r>
        <w:t xml:space="preserve">, </w:t>
      </w:r>
      <w:proofErr w:type="spellStart"/>
      <w:r>
        <w:t>Matias</w:t>
      </w:r>
      <w:proofErr w:type="spellEnd"/>
      <w:r>
        <w:t xml:space="preserve"> S. Pazos, Alejandro. </w:t>
      </w:r>
      <w:proofErr w:type="spellStart"/>
      <w:r>
        <w:t>Saglio</w:t>
      </w:r>
      <w:proofErr w:type="spellEnd"/>
      <w:r>
        <w:t>, Roberto Gustavo. Argentina: Prentice Hall, 2001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>Estadística Aplicada a Través de Excel Autor: Pérez López, César España: Pearson Educación, 2002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 xml:space="preserve">Matemáticas con Microsoft Excel Autor: Barreras </w:t>
      </w:r>
      <w:proofErr w:type="spellStart"/>
      <w:r>
        <w:t>Alconchel</w:t>
      </w:r>
      <w:proofErr w:type="spellEnd"/>
      <w:r>
        <w:t xml:space="preserve">, Miguel México: </w:t>
      </w:r>
      <w:proofErr w:type="spellStart"/>
      <w:r>
        <w:t>Alfaomega</w:t>
      </w:r>
      <w:proofErr w:type="spellEnd"/>
      <w:r>
        <w:t xml:space="preserve"> Grupo Editor, 2006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 xml:space="preserve">Microsoft Office Excel 2007 </w:t>
      </w:r>
      <w:proofErr w:type="gramStart"/>
      <w:r>
        <w:t>paso</w:t>
      </w:r>
      <w:proofErr w:type="gramEnd"/>
      <w:r>
        <w:t xml:space="preserve"> a paso Autor: </w:t>
      </w:r>
      <w:proofErr w:type="spellStart"/>
      <w:r>
        <w:t>Hart</w:t>
      </w:r>
      <w:proofErr w:type="spellEnd"/>
      <w:r>
        <w:t xml:space="preserve">-Davis, </w:t>
      </w:r>
      <w:proofErr w:type="spellStart"/>
      <w:r>
        <w:t>Guy</w:t>
      </w:r>
      <w:proofErr w:type="spellEnd"/>
      <w:r>
        <w:t>. Pineda Rojas, Eloy (traductor) México: McGraw-Hill, 2007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 xml:space="preserve">Introducción a la Informática con Microsoft Office XP y 2000 Autores: </w:t>
      </w:r>
      <w:proofErr w:type="spellStart"/>
      <w:r>
        <w:t>Grauer</w:t>
      </w:r>
      <w:proofErr w:type="spellEnd"/>
      <w:r>
        <w:t xml:space="preserve">, Robert. </w:t>
      </w:r>
      <w:proofErr w:type="spellStart"/>
      <w:r>
        <w:t>Barber</w:t>
      </w:r>
      <w:proofErr w:type="spellEnd"/>
      <w:r>
        <w:t>, Mary Ann. Romero Elizondo, Alfonso Vidal México: Pearson Educación, 2004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>Microsoft Excel 2002: Iniciación y Referencia. Autor. Rodríguez Vega, Jorge McGraw-Hill, 2001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 xml:space="preserve">Redes de Computadores e Internet. 5-ed. Autor: </w:t>
      </w:r>
      <w:proofErr w:type="spellStart"/>
      <w:r>
        <w:t>Halsall</w:t>
      </w:r>
      <w:proofErr w:type="spellEnd"/>
      <w:r>
        <w:t xml:space="preserve">, Fred. Moreno </w:t>
      </w:r>
      <w:proofErr w:type="spellStart"/>
      <w:r>
        <w:t>Vozmediano</w:t>
      </w:r>
      <w:proofErr w:type="spellEnd"/>
      <w:r>
        <w:t>, Rafael (traductor) España: Pearson Educación, 2006</w:t>
      </w:r>
    </w:p>
    <w:p w:rsidR="00616D7F" w:rsidRDefault="00616D7F" w:rsidP="00D7121B">
      <w:pPr>
        <w:pStyle w:val="Sinespaciado"/>
        <w:numPr>
          <w:ilvl w:val="0"/>
          <w:numId w:val="5"/>
        </w:numPr>
        <w:jc w:val="both"/>
      </w:pPr>
      <w:r>
        <w:t xml:space="preserve">Conceptos de Computación: Nuevas Perspectivas. </w:t>
      </w:r>
      <w:r w:rsidRPr="00616D7F">
        <w:rPr>
          <w:lang w:val="en-US"/>
        </w:rPr>
        <w:t xml:space="preserve">6-ed. </w:t>
      </w:r>
      <w:proofErr w:type="spellStart"/>
      <w:r w:rsidRPr="00616D7F">
        <w:rPr>
          <w:lang w:val="en-US"/>
        </w:rPr>
        <w:t>Autores</w:t>
      </w:r>
      <w:proofErr w:type="spellEnd"/>
      <w:r w:rsidRPr="00616D7F">
        <w:rPr>
          <w:lang w:val="en-US"/>
        </w:rPr>
        <w:t xml:space="preserve">: </w:t>
      </w:r>
      <w:proofErr w:type="spellStart"/>
      <w:r w:rsidRPr="00616D7F">
        <w:rPr>
          <w:lang w:val="en-US"/>
        </w:rPr>
        <w:t>Pearsons</w:t>
      </w:r>
      <w:proofErr w:type="spellEnd"/>
      <w:r w:rsidRPr="00616D7F">
        <w:rPr>
          <w:lang w:val="en-US"/>
        </w:rPr>
        <w:t xml:space="preserve">, June </w:t>
      </w:r>
      <w:proofErr w:type="spellStart"/>
      <w:r w:rsidRPr="00616D7F">
        <w:rPr>
          <w:lang w:val="en-US"/>
        </w:rPr>
        <w:t>Jamrich</w:t>
      </w:r>
      <w:proofErr w:type="spellEnd"/>
      <w:r w:rsidRPr="00616D7F">
        <w:rPr>
          <w:lang w:val="en-US"/>
        </w:rPr>
        <w:t xml:space="preserve">. </w:t>
      </w:r>
      <w:proofErr w:type="spellStart"/>
      <w:r>
        <w:t>Oja</w:t>
      </w:r>
      <w:proofErr w:type="spellEnd"/>
      <w:r>
        <w:t>, Dan México: Thomson International, 2004.</w:t>
      </w:r>
    </w:p>
    <w:p w:rsidR="00E819CD" w:rsidRDefault="00616D7F" w:rsidP="00D7121B">
      <w:pPr>
        <w:pStyle w:val="Sinespaciado"/>
        <w:numPr>
          <w:ilvl w:val="0"/>
          <w:numId w:val="5"/>
        </w:numPr>
        <w:jc w:val="both"/>
      </w:pPr>
      <w:r>
        <w:t xml:space="preserve">Administración a la Velocidad de Internet Autores: </w:t>
      </w:r>
      <w:proofErr w:type="spellStart"/>
      <w:r>
        <w:t>Breier</w:t>
      </w:r>
      <w:proofErr w:type="spellEnd"/>
      <w:r>
        <w:t xml:space="preserve">, Mark. </w:t>
      </w:r>
      <w:proofErr w:type="spellStart"/>
      <w:r>
        <w:t>Brott</w:t>
      </w:r>
      <w:proofErr w:type="spellEnd"/>
      <w:r>
        <w:t xml:space="preserve">, </w:t>
      </w:r>
      <w:proofErr w:type="spellStart"/>
      <w:r>
        <w:t>Armin</w:t>
      </w:r>
      <w:proofErr w:type="spellEnd"/>
      <w:r>
        <w:t xml:space="preserve"> Colombia: Editorial Norma, 2000.</w:t>
      </w:r>
    </w:p>
    <w:p w:rsidR="00616D7F" w:rsidRDefault="00616D7F" w:rsidP="00616D7F">
      <w:pPr>
        <w:pStyle w:val="Sinespaciado"/>
        <w:jc w:val="both"/>
      </w:pPr>
    </w:p>
    <w:p w:rsidR="00616D7F" w:rsidRDefault="00616D7F" w:rsidP="00616D7F">
      <w:pPr>
        <w:pStyle w:val="Sinespaciado"/>
        <w:jc w:val="both"/>
      </w:pPr>
    </w:p>
    <w:p w:rsidR="00616D7F" w:rsidRDefault="00616D7F" w:rsidP="00616D7F">
      <w:pPr>
        <w:pStyle w:val="Sinespaciado"/>
        <w:jc w:val="both"/>
      </w:pPr>
    </w:p>
    <w:p w:rsidR="00616D7F" w:rsidRDefault="00616D7F" w:rsidP="00616D7F">
      <w:pPr>
        <w:pStyle w:val="Sinespaciado"/>
        <w:jc w:val="both"/>
      </w:pPr>
    </w:p>
    <w:p w:rsidR="00616D7F" w:rsidRDefault="00616D7F" w:rsidP="00616D7F">
      <w:pPr>
        <w:pStyle w:val="Sinespaciado"/>
        <w:jc w:val="both"/>
      </w:pPr>
    </w:p>
    <w:p w:rsidR="00616D7F" w:rsidRDefault="00616D7F" w:rsidP="00616D7F">
      <w:pPr>
        <w:pStyle w:val="Sinespaciado"/>
        <w:jc w:val="both"/>
      </w:pPr>
    </w:p>
    <w:p w:rsidR="00616D7F" w:rsidRDefault="00616D7F" w:rsidP="00616D7F">
      <w:pPr>
        <w:pStyle w:val="Sinespaciado"/>
        <w:jc w:val="both"/>
      </w:pPr>
    </w:p>
    <w:p w:rsidR="00616D7F" w:rsidRDefault="00616D7F" w:rsidP="00616D7F">
      <w:pPr>
        <w:pStyle w:val="Sinespaciado"/>
        <w:jc w:val="both"/>
      </w:pPr>
    </w:p>
    <w:p w:rsidR="00616D7F" w:rsidRDefault="00616D7F" w:rsidP="00616D7F">
      <w:pPr>
        <w:pStyle w:val="Sinespaciado"/>
        <w:jc w:val="both"/>
      </w:pPr>
    </w:p>
    <w:p w:rsidR="00D51448" w:rsidRDefault="001D12A5" w:rsidP="00D51448">
      <w:pPr>
        <w:pStyle w:val="Subttulo"/>
        <w:rPr>
          <w:sz w:val="28"/>
        </w:rPr>
      </w:pPr>
      <w:r>
        <w:rPr>
          <w:sz w:val="28"/>
        </w:rPr>
        <w:lastRenderedPageBreak/>
        <w:t xml:space="preserve">Contenido </w:t>
      </w:r>
    </w:p>
    <w:p w:rsidR="006520C5" w:rsidRDefault="007043DB" w:rsidP="006520C5">
      <w:pPr>
        <w:pStyle w:val="Citadestacada"/>
        <w:spacing w:before="0" w:after="0" w:line="240" w:lineRule="auto"/>
      </w:pPr>
      <w:r>
        <w:t xml:space="preserve">Sesión 1: </w:t>
      </w:r>
      <w:r w:rsidR="00616D7F" w:rsidRPr="00616D7F">
        <w:t>Campus Virtual Universitario</w:t>
      </w:r>
    </w:p>
    <w:p w:rsidR="006520C5" w:rsidRDefault="006520C5" w:rsidP="00F2218D">
      <w:pPr>
        <w:spacing w:after="0" w:line="240" w:lineRule="auto"/>
        <w:jc w:val="both"/>
        <w:rPr>
          <w:rStyle w:val="Textoennegrita"/>
        </w:rPr>
      </w:pPr>
    </w:p>
    <w:p w:rsidR="00616D7F" w:rsidRDefault="006520C5" w:rsidP="00F2218D">
      <w:pPr>
        <w:spacing w:after="0" w:line="240" w:lineRule="auto"/>
        <w:jc w:val="both"/>
        <w:rPr>
          <w:rStyle w:val="Textoennegrita"/>
        </w:rPr>
      </w:pPr>
      <w:r>
        <w:rPr>
          <w:rStyle w:val="Textoennegrita"/>
        </w:rPr>
        <w:t xml:space="preserve">Temáticas de la sesión: </w:t>
      </w:r>
    </w:p>
    <w:p w:rsidR="00616D7F" w:rsidRPr="00616D7F" w:rsidRDefault="00616D7F" w:rsidP="00F2218D">
      <w:pPr>
        <w:spacing w:after="0" w:line="240" w:lineRule="auto"/>
        <w:jc w:val="both"/>
        <w:rPr>
          <w:b/>
          <w:bCs/>
        </w:rPr>
      </w:pPr>
    </w:p>
    <w:p w:rsidR="00616D7F" w:rsidRPr="00616D7F" w:rsidRDefault="00616D7F" w:rsidP="00D7121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16D7F">
        <w:rPr>
          <w:rFonts w:ascii="Arial" w:hAnsi="Arial" w:cs="Arial"/>
          <w:color w:val="000000"/>
          <w:lang w:val="es-CO"/>
        </w:rPr>
        <w:t xml:space="preserve">Reconocimiento del campus virtual </w:t>
      </w:r>
    </w:p>
    <w:p w:rsidR="00616D7F" w:rsidRPr="00616D7F" w:rsidRDefault="00616D7F" w:rsidP="00D7121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16D7F">
        <w:rPr>
          <w:rFonts w:ascii="Arial" w:hAnsi="Arial" w:cs="Arial"/>
          <w:color w:val="000000"/>
          <w:lang w:val="es-CO"/>
        </w:rPr>
        <w:t xml:space="preserve">Identificación de las actividades (foros, chat, tareas, encuesta, etc.) </w:t>
      </w:r>
    </w:p>
    <w:p w:rsidR="006520C5" w:rsidRDefault="00616D7F" w:rsidP="00D7121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16D7F">
        <w:rPr>
          <w:rFonts w:ascii="Arial" w:hAnsi="Arial" w:cs="Arial"/>
          <w:color w:val="000000"/>
          <w:lang w:val="es-CO"/>
        </w:rPr>
        <w:t xml:space="preserve">Taller práctico </w:t>
      </w:r>
    </w:p>
    <w:p w:rsidR="00F2218D" w:rsidRPr="00F2218D" w:rsidRDefault="00F2218D" w:rsidP="00F2218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lang w:val="es-CO"/>
        </w:rPr>
      </w:pPr>
    </w:p>
    <w:p w:rsidR="006520C5" w:rsidRDefault="006520C5" w:rsidP="006520C5">
      <w:pPr>
        <w:pStyle w:val="Citadestacada"/>
        <w:spacing w:before="0" w:after="0" w:line="240" w:lineRule="auto"/>
      </w:pPr>
      <w:r>
        <w:t xml:space="preserve">Sesión </w:t>
      </w:r>
      <w:r w:rsidR="007043DB">
        <w:t>2</w:t>
      </w:r>
      <w:r>
        <w:t xml:space="preserve">: </w:t>
      </w:r>
      <w:r w:rsidR="00F2218D">
        <w:t>Algoritmia. (I)</w:t>
      </w:r>
    </w:p>
    <w:p w:rsidR="006520C5" w:rsidRDefault="006520C5" w:rsidP="00F2218D">
      <w:pPr>
        <w:spacing w:after="0" w:line="240" w:lineRule="auto"/>
        <w:jc w:val="both"/>
        <w:rPr>
          <w:rStyle w:val="Textoennegrita"/>
        </w:rPr>
      </w:pPr>
    </w:p>
    <w:p w:rsidR="006520C5" w:rsidRDefault="006520C5" w:rsidP="00F2218D">
      <w:pPr>
        <w:spacing w:after="0" w:line="240" w:lineRule="auto"/>
        <w:jc w:val="both"/>
        <w:rPr>
          <w:rStyle w:val="Textoennegrita"/>
        </w:rPr>
      </w:pPr>
      <w:r>
        <w:rPr>
          <w:rStyle w:val="Textoennegrita"/>
        </w:rPr>
        <w:t xml:space="preserve">Temáticas de la sesión: </w:t>
      </w:r>
    </w:p>
    <w:p w:rsidR="00F2218D" w:rsidRDefault="00F2218D" w:rsidP="00F2218D">
      <w:pPr>
        <w:spacing w:after="0" w:line="240" w:lineRule="auto"/>
        <w:jc w:val="both"/>
        <w:rPr>
          <w:rStyle w:val="Textoennegrita"/>
        </w:rPr>
      </w:pPr>
    </w:p>
    <w:p w:rsidR="00F2218D" w:rsidRPr="00F2218D" w:rsidRDefault="00F2218D" w:rsidP="00D7121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18D">
        <w:rPr>
          <w:rFonts w:cstheme="minorHAnsi"/>
        </w:rPr>
        <w:t>Fundamentos de programación</w:t>
      </w:r>
    </w:p>
    <w:p w:rsidR="00F2218D" w:rsidRPr="00F2218D" w:rsidRDefault="00F2218D" w:rsidP="00D7121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18D">
        <w:rPr>
          <w:rFonts w:cstheme="minorHAnsi"/>
        </w:rPr>
        <w:t>Diagramación de algoritmos</w:t>
      </w:r>
    </w:p>
    <w:p w:rsidR="006520C5" w:rsidRDefault="00F2218D" w:rsidP="00D7121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18D">
        <w:rPr>
          <w:rFonts w:cstheme="minorHAnsi"/>
        </w:rPr>
        <w:t>Ejercicios básicos de algoritmia</w:t>
      </w:r>
    </w:p>
    <w:p w:rsidR="00F2218D" w:rsidRPr="00F2218D" w:rsidRDefault="00F2218D" w:rsidP="00F2218D">
      <w:pPr>
        <w:pStyle w:val="Prrafodelista"/>
        <w:spacing w:after="0" w:line="240" w:lineRule="auto"/>
        <w:ind w:left="360"/>
        <w:jc w:val="both"/>
        <w:rPr>
          <w:rFonts w:cstheme="minorHAnsi"/>
        </w:rPr>
      </w:pPr>
    </w:p>
    <w:p w:rsidR="00D93B5C" w:rsidRPr="00F2218D" w:rsidRDefault="00D93B5C" w:rsidP="00F2218D">
      <w:pPr>
        <w:pStyle w:val="Default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6520C5">
        <w:rPr>
          <w:rStyle w:val="Textoennegrita"/>
          <w:rFonts w:asciiTheme="minorHAnsi" w:hAnsiTheme="minorHAnsi" w:cstheme="minorBidi"/>
          <w:color w:val="auto"/>
          <w:sz w:val="22"/>
          <w:szCs w:val="22"/>
          <w:lang w:val="es-ES"/>
        </w:rPr>
        <w:t xml:space="preserve">Lecturas </w:t>
      </w:r>
      <w:r w:rsidR="00F2218D" w:rsidRPr="00F221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ES"/>
        </w:rPr>
        <w:t>recomendadas</w:t>
      </w:r>
      <w:r w:rsidRPr="00F221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ES"/>
        </w:rPr>
        <w:t>:</w:t>
      </w:r>
    </w:p>
    <w:p w:rsidR="00F2218D" w:rsidRPr="00F2218D" w:rsidRDefault="00F2218D" w:rsidP="00D7121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</w:pPr>
      <w:r w:rsidRPr="00F2218D">
        <w:rPr>
          <w:rFonts w:asciiTheme="minorHAnsi" w:hAnsiTheme="minorHAnsi" w:cstheme="minorHAnsi"/>
          <w:sz w:val="22"/>
          <w:szCs w:val="22"/>
        </w:rPr>
        <w:t xml:space="preserve">Fundamentos de Programación. Capítulo 11. Sección A. </w:t>
      </w:r>
      <w:proofErr w:type="spellStart"/>
      <w:r w:rsidRPr="00F2218D">
        <w:rPr>
          <w:rFonts w:asciiTheme="minorHAnsi" w:hAnsiTheme="minorHAnsi" w:cstheme="minorHAnsi"/>
          <w:sz w:val="22"/>
          <w:szCs w:val="22"/>
        </w:rPr>
        <w:t>Pág</w:t>
      </w:r>
      <w:proofErr w:type="spellEnd"/>
      <w:r w:rsidRPr="00F2218D">
        <w:rPr>
          <w:rFonts w:asciiTheme="minorHAnsi" w:hAnsiTheme="minorHAnsi" w:cstheme="minorHAnsi"/>
          <w:sz w:val="22"/>
          <w:szCs w:val="22"/>
        </w:rPr>
        <w:t xml:space="preserve"> 549-561. Libro. Conceptos de computación: nuevas perspectivas. 6-ed.</w:t>
      </w:r>
    </w:p>
    <w:p w:rsidR="00F2218D" w:rsidRPr="00F2218D" w:rsidRDefault="00F2218D" w:rsidP="00F2218D">
      <w:pPr>
        <w:pStyle w:val="Default"/>
        <w:ind w:left="36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:rsidR="00D93B5C" w:rsidRDefault="00D93B5C" w:rsidP="00D93B5C">
      <w:pPr>
        <w:pStyle w:val="Citadestacada"/>
        <w:spacing w:before="0" w:after="0" w:line="240" w:lineRule="auto"/>
      </w:pPr>
      <w:r>
        <w:t xml:space="preserve">Sesión </w:t>
      </w:r>
      <w:r w:rsidR="007043DB">
        <w:t>3</w:t>
      </w:r>
      <w:r>
        <w:t xml:space="preserve">: </w:t>
      </w:r>
      <w:r w:rsidR="00F2218D">
        <w:t>Algoritmia. (II)</w:t>
      </w:r>
    </w:p>
    <w:p w:rsidR="00F2218D" w:rsidRDefault="00F2218D" w:rsidP="00D93B5C">
      <w:pPr>
        <w:spacing w:after="0" w:line="240" w:lineRule="auto"/>
        <w:rPr>
          <w:rStyle w:val="Textoennegrita"/>
        </w:rPr>
      </w:pPr>
    </w:p>
    <w:p w:rsidR="00D93B5C" w:rsidRDefault="00D93B5C" w:rsidP="00D93B5C">
      <w:pPr>
        <w:spacing w:after="0" w:line="240" w:lineRule="auto"/>
        <w:rPr>
          <w:rStyle w:val="Textoennegrita"/>
        </w:rPr>
      </w:pPr>
      <w:r>
        <w:rPr>
          <w:rStyle w:val="Textoennegrita"/>
        </w:rPr>
        <w:t xml:space="preserve">Temáticas de la sesión: </w:t>
      </w:r>
    </w:p>
    <w:p w:rsidR="00F2218D" w:rsidRDefault="00F2218D" w:rsidP="00D93B5C">
      <w:pPr>
        <w:spacing w:after="0" w:line="240" w:lineRule="auto"/>
        <w:rPr>
          <w:rStyle w:val="Textoennegrita"/>
        </w:rPr>
      </w:pPr>
    </w:p>
    <w:p w:rsidR="00F2218D" w:rsidRPr="00F2218D" w:rsidRDefault="00F2218D" w:rsidP="00D7121B">
      <w:pPr>
        <w:pStyle w:val="Prrafodelista"/>
        <w:numPr>
          <w:ilvl w:val="0"/>
          <w:numId w:val="9"/>
        </w:numPr>
        <w:spacing w:after="120" w:line="240" w:lineRule="auto"/>
        <w:rPr>
          <w:rStyle w:val="Textoennegrita"/>
          <w:b w:val="0"/>
        </w:rPr>
      </w:pPr>
      <w:r w:rsidRPr="00F2218D">
        <w:rPr>
          <w:rStyle w:val="Textoennegrita"/>
          <w:b w:val="0"/>
        </w:rPr>
        <w:t>Rombo de decisiones</w:t>
      </w:r>
    </w:p>
    <w:p w:rsidR="00F2218D" w:rsidRPr="00F2218D" w:rsidRDefault="00F2218D" w:rsidP="00D7121B">
      <w:pPr>
        <w:pStyle w:val="Prrafodelista"/>
        <w:numPr>
          <w:ilvl w:val="0"/>
          <w:numId w:val="9"/>
        </w:numPr>
        <w:spacing w:after="120" w:line="240" w:lineRule="auto"/>
        <w:rPr>
          <w:rStyle w:val="Textoennegrita"/>
          <w:b w:val="0"/>
        </w:rPr>
      </w:pPr>
      <w:r w:rsidRPr="00F2218D">
        <w:rPr>
          <w:rStyle w:val="Textoennegrita"/>
          <w:b w:val="0"/>
        </w:rPr>
        <w:t>Ciclos de repetición</w:t>
      </w:r>
    </w:p>
    <w:p w:rsidR="00D93B5C" w:rsidRDefault="00F2218D" w:rsidP="00D7121B">
      <w:pPr>
        <w:pStyle w:val="Prrafodelista"/>
        <w:numPr>
          <w:ilvl w:val="0"/>
          <w:numId w:val="9"/>
        </w:numPr>
        <w:spacing w:after="120" w:line="240" w:lineRule="auto"/>
        <w:rPr>
          <w:rStyle w:val="Textoennegrita"/>
          <w:b w:val="0"/>
        </w:rPr>
      </w:pPr>
      <w:r w:rsidRPr="00F2218D">
        <w:rPr>
          <w:rStyle w:val="Textoennegrita"/>
          <w:b w:val="0"/>
        </w:rPr>
        <w:t>Taller práctico</w:t>
      </w:r>
    </w:p>
    <w:p w:rsidR="00F2218D" w:rsidRPr="00F2218D" w:rsidRDefault="00F2218D" w:rsidP="00F2218D">
      <w:pPr>
        <w:pStyle w:val="Prrafodelista"/>
        <w:spacing w:after="120" w:line="240" w:lineRule="auto"/>
        <w:ind w:left="360"/>
        <w:rPr>
          <w:rStyle w:val="Textoennegrita"/>
          <w:b w:val="0"/>
        </w:rPr>
      </w:pPr>
    </w:p>
    <w:p w:rsidR="007043DB" w:rsidRDefault="00D93B5C" w:rsidP="00F2218D">
      <w:pPr>
        <w:spacing w:after="120" w:line="240" w:lineRule="auto"/>
        <w:rPr>
          <w:rStyle w:val="Textoennegrita"/>
        </w:rPr>
      </w:pPr>
      <w:r w:rsidRPr="006520C5">
        <w:rPr>
          <w:rStyle w:val="Textoennegrita"/>
        </w:rPr>
        <w:t xml:space="preserve">Lecturas </w:t>
      </w:r>
      <w:proofErr w:type="spellStart"/>
      <w:r w:rsidR="00F2218D">
        <w:rPr>
          <w:rStyle w:val="Textoennegrita"/>
        </w:rPr>
        <w:t>recomedadas</w:t>
      </w:r>
      <w:proofErr w:type="spellEnd"/>
      <w:r w:rsidR="00F2218D">
        <w:rPr>
          <w:rStyle w:val="Textoennegrita"/>
        </w:rPr>
        <w:t>:</w:t>
      </w:r>
    </w:p>
    <w:p w:rsidR="00F2218D" w:rsidRPr="00F2218D" w:rsidRDefault="00F2218D" w:rsidP="00D7121B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lang w:val="es-MX"/>
        </w:rPr>
      </w:pPr>
      <w:r w:rsidRPr="00F2218D">
        <w:rPr>
          <w:rFonts w:ascii="Arial" w:hAnsi="Arial" w:cs="Arial"/>
          <w:lang w:val="es-MX"/>
        </w:rPr>
        <w:t>Programación Procedural. Capítulo 11. Sección B. Pág. 563-574. Libro. Conceptos de computación: nuevas perspectivas. 6-ed.</w:t>
      </w:r>
    </w:p>
    <w:p w:rsidR="00862596" w:rsidRDefault="00862596" w:rsidP="007043DB">
      <w:pPr>
        <w:pStyle w:val="Prrafodelista"/>
        <w:spacing w:after="120" w:line="240" w:lineRule="auto"/>
        <w:rPr>
          <w:rFonts w:cstheme="minorHAnsi"/>
        </w:rPr>
      </w:pPr>
    </w:p>
    <w:p w:rsidR="00D93B5C" w:rsidRDefault="00D93B5C" w:rsidP="00D93B5C">
      <w:pPr>
        <w:pStyle w:val="Citadestacada"/>
        <w:spacing w:before="0" w:after="0" w:line="240" w:lineRule="auto"/>
      </w:pPr>
      <w:r>
        <w:t xml:space="preserve">Sesión </w:t>
      </w:r>
      <w:r w:rsidR="007043DB">
        <w:t>4</w:t>
      </w:r>
      <w:r>
        <w:t xml:space="preserve">: </w:t>
      </w:r>
      <w:r w:rsidR="00F2218D" w:rsidRPr="00F2218D">
        <w:t xml:space="preserve">Algoritmia. </w:t>
      </w:r>
      <w:r w:rsidR="00F2218D">
        <w:t>(III)</w:t>
      </w:r>
    </w:p>
    <w:p w:rsidR="00D93B5C" w:rsidRDefault="00D93B5C" w:rsidP="00F2218D">
      <w:pPr>
        <w:pStyle w:val="Prrafodelista"/>
        <w:spacing w:after="0" w:line="240" w:lineRule="auto"/>
        <w:jc w:val="both"/>
        <w:rPr>
          <w:rStyle w:val="Textoennegrita"/>
        </w:rPr>
      </w:pPr>
    </w:p>
    <w:p w:rsidR="00D93B5C" w:rsidRDefault="00D93B5C" w:rsidP="00F2218D">
      <w:pPr>
        <w:spacing w:after="0" w:line="240" w:lineRule="auto"/>
        <w:jc w:val="both"/>
        <w:rPr>
          <w:rStyle w:val="Textoennegrita"/>
        </w:rPr>
      </w:pPr>
      <w:r>
        <w:rPr>
          <w:rStyle w:val="Textoennegrita"/>
        </w:rPr>
        <w:t>Temáticas de la sesión:</w:t>
      </w:r>
    </w:p>
    <w:p w:rsidR="00F2218D" w:rsidRDefault="00F2218D" w:rsidP="00F2218D">
      <w:pPr>
        <w:spacing w:after="0" w:line="240" w:lineRule="auto"/>
        <w:jc w:val="both"/>
        <w:rPr>
          <w:rFonts w:cstheme="minorHAnsi"/>
        </w:rPr>
      </w:pPr>
    </w:p>
    <w:p w:rsidR="00F2218D" w:rsidRPr="00F2218D" w:rsidRDefault="00F2218D" w:rsidP="00D7121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Textoennegrita"/>
          <w:b w:val="0"/>
        </w:rPr>
      </w:pPr>
      <w:r w:rsidRPr="00F2218D">
        <w:rPr>
          <w:rStyle w:val="Textoennegrita"/>
          <w:b w:val="0"/>
        </w:rPr>
        <w:t>Contadores</w:t>
      </w:r>
    </w:p>
    <w:p w:rsidR="00F2218D" w:rsidRPr="00F2218D" w:rsidRDefault="00F2218D" w:rsidP="00D7121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Textoennegrita"/>
          <w:b w:val="0"/>
        </w:rPr>
      </w:pPr>
      <w:r w:rsidRPr="00F2218D">
        <w:rPr>
          <w:rStyle w:val="Textoennegrita"/>
          <w:b w:val="0"/>
        </w:rPr>
        <w:t>Acumuladores</w:t>
      </w:r>
    </w:p>
    <w:p w:rsidR="00D93B5C" w:rsidRDefault="00F2218D" w:rsidP="00D7121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Textoennegrita"/>
          <w:b w:val="0"/>
        </w:rPr>
      </w:pPr>
      <w:r w:rsidRPr="00F2218D">
        <w:rPr>
          <w:rStyle w:val="Textoennegrita"/>
          <w:b w:val="0"/>
        </w:rPr>
        <w:t>Taller práctico</w:t>
      </w:r>
    </w:p>
    <w:p w:rsidR="00F2218D" w:rsidRDefault="00F2218D" w:rsidP="00F2218D">
      <w:pPr>
        <w:spacing w:after="0" w:line="240" w:lineRule="auto"/>
        <w:jc w:val="both"/>
        <w:rPr>
          <w:rStyle w:val="Textoennegrita"/>
          <w:b w:val="0"/>
        </w:rPr>
      </w:pPr>
    </w:p>
    <w:p w:rsidR="006F637A" w:rsidRDefault="006F637A" w:rsidP="00F2218D">
      <w:pPr>
        <w:spacing w:after="0" w:line="240" w:lineRule="auto"/>
        <w:jc w:val="both"/>
        <w:rPr>
          <w:rStyle w:val="Textoennegrita"/>
          <w:b w:val="0"/>
        </w:rPr>
      </w:pPr>
    </w:p>
    <w:p w:rsidR="006F637A" w:rsidRDefault="006F637A" w:rsidP="00F2218D">
      <w:pPr>
        <w:spacing w:after="0" w:line="240" w:lineRule="auto"/>
        <w:jc w:val="both"/>
        <w:rPr>
          <w:rStyle w:val="Textoennegrita"/>
          <w:b w:val="0"/>
        </w:rPr>
      </w:pPr>
    </w:p>
    <w:p w:rsidR="006F637A" w:rsidRDefault="006F637A" w:rsidP="00F2218D">
      <w:pPr>
        <w:spacing w:after="0" w:line="240" w:lineRule="auto"/>
        <w:jc w:val="both"/>
        <w:rPr>
          <w:rStyle w:val="Textoennegrita"/>
          <w:b w:val="0"/>
        </w:rPr>
      </w:pPr>
    </w:p>
    <w:p w:rsidR="006F637A" w:rsidRDefault="006F637A" w:rsidP="00F2218D">
      <w:pPr>
        <w:spacing w:after="0" w:line="240" w:lineRule="auto"/>
        <w:jc w:val="both"/>
        <w:rPr>
          <w:rStyle w:val="Textoennegrita"/>
          <w:b w:val="0"/>
        </w:rPr>
      </w:pPr>
    </w:p>
    <w:p w:rsidR="006F637A" w:rsidRPr="00F2218D" w:rsidRDefault="006F637A" w:rsidP="00F2218D">
      <w:pPr>
        <w:spacing w:after="0" w:line="240" w:lineRule="auto"/>
        <w:jc w:val="both"/>
        <w:rPr>
          <w:rStyle w:val="Textoennegrita"/>
          <w:b w:val="0"/>
        </w:rPr>
      </w:pPr>
    </w:p>
    <w:p w:rsidR="00E538B9" w:rsidRDefault="00E538B9" w:rsidP="00E538B9">
      <w:pPr>
        <w:pStyle w:val="Citadestacada"/>
        <w:spacing w:before="0" w:after="0" w:line="240" w:lineRule="auto"/>
      </w:pPr>
      <w:r>
        <w:lastRenderedPageBreak/>
        <w:t xml:space="preserve">Sesión </w:t>
      </w:r>
      <w:r w:rsidR="007043DB">
        <w:t>5</w:t>
      </w:r>
      <w:r>
        <w:t xml:space="preserve">: </w:t>
      </w:r>
      <w:r w:rsidR="006F637A">
        <w:t>Funciones en</w:t>
      </w:r>
      <w:r w:rsidR="00F2218D" w:rsidRPr="00F2218D">
        <w:t xml:space="preserve"> Excel. </w:t>
      </w:r>
      <w:r w:rsidR="00F2218D">
        <w:t>(I)</w:t>
      </w:r>
    </w:p>
    <w:p w:rsidR="00E538B9" w:rsidRDefault="00E538B9" w:rsidP="006F637A">
      <w:pPr>
        <w:pStyle w:val="Prrafodelista"/>
        <w:spacing w:after="0" w:line="240" w:lineRule="auto"/>
        <w:jc w:val="both"/>
        <w:rPr>
          <w:rStyle w:val="Textoennegrita"/>
        </w:rPr>
      </w:pPr>
    </w:p>
    <w:p w:rsidR="00E538B9" w:rsidRDefault="00E538B9" w:rsidP="006F637A">
      <w:pPr>
        <w:spacing w:after="0" w:line="240" w:lineRule="auto"/>
        <w:jc w:val="both"/>
        <w:rPr>
          <w:rStyle w:val="Textoennegrita"/>
        </w:rPr>
      </w:pPr>
      <w:r>
        <w:rPr>
          <w:rStyle w:val="Textoennegrita"/>
        </w:rPr>
        <w:t>Temáticas de la sesión:</w:t>
      </w:r>
    </w:p>
    <w:p w:rsidR="006F637A" w:rsidRDefault="006F637A" w:rsidP="006F637A">
      <w:pPr>
        <w:spacing w:after="0" w:line="240" w:lineRule="auto"/>
        <w:jc w:val="both"/>
        <w:rPr>
          <w:rFonts w:cstheme="minorHAnsi"/>
        </w:rPr>
      </w:pPr>
    </w:p>
    <w:p w:rsidR="00F2218D" w:rsidRPr="00F2218D" w:rsidRDefault="00F2218D" w:rsidP="00D712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F2218D">
        <w:rPr>
          <w:rFonts w:cstheme="minorHAnsi"/>
        </w:rPr>
        <w:t>Fórmulas en Excel</w:t>
      </w:r>
    </w:p>
    <w:p w:rsidR="00F2218D" w:rsidRPr="00F2218D" w:rsidRDefault="00F2218D" w:rsidP="00D712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F2218D">
        <w:rPr>
          <w:rFonts w:cstheme="minorHAnsi"/>
        </w:rPr>
        <w:t>Funciones Matemáticas</w:t>
      </w:r>
    </w:p>
    <w:p w:rsidR="00F2218D" w:rsidRPr="00F2218D" w:rsidRDefault="00F2218D" w:rsidP="00D712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F2218D">
        <w:rPr>
          <w:rFonts w:cstheme="minorHAnsi"/>
        </w:rPr>
        <w:t>Fecha y hora</w:t>
      </w:r>
    </w:p>
    <w:p w:rsidR="006F637A" w:rsidRDefault="00F2218D" w:rsidP="00D712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F2218D">
        <w:rPr>
          <w:rFonts w:cstheme="minorHAnsi"/>
        </w:rPr>
        <w:t>Taller práctico</w:t>
      </w:r>
    </w:p>
    <w:p w:rsidR="006F637A" w:rsidRPr="006F637A" w:rsidRDefault="006F637A" w:rsidP="006F637A">
      <w:pPr>
        <w:pStyle w:val="Prrafodelista"/>
        <w:spacing w:after="0" w:line="240" w:lineRule="auto"/>
        <w:ind w:left="360"/>
        <w:jc w:val="both"/>
        <w:rPr>
          <w:rFonts w:cstheme="minorHAnsi"/>
        </w:rPr>
      </w:pPr>
    </w:p>
    <w:p w:rsidR="00E538B9" w:rsidRDefault="00E538B9" w:rsidP="00E538B9">
      <w:pPr>
        <w:pStyle w:val="Citadestacada"/>
        <w:spacing w:before="0" w:after="0" w:line="240" w:lineRule="auto"/>
      </w:pPr>
      <w:r>
        <w:t xml:space="preserve">Sesión </w:t>
      </w:r>
      <w:r w:rsidR="00DB20C3">
        <w:t>6</w:t>
      </w:r>
      <w:r>
        <w:t xml:space="preserve">: </w:t>
      </w:r>
      <w:r w:rsidR="006F637A">
        <w:t>Funciones en</w:t>
      </w:r>
      <w:r w:rsidR="006F637A" w:rsidRPr="00F2218D">
        <w:t xml:space="preserve"> Excel. </w:t>
      </w:r>
      <w:r w:rsidR="006F637A">
        <w:t>(II)</w:t>
      </w:r>
    </w:p>
    <w:p w:rsidR="00E538B9" w:rsidRDefault="00E538B9" w:rsidP="006F637A">
      <w:pPr>
        <w:pStyle w:val="Prrafodelista"/>
        <w:spacing w:after="0" w:line="240" w:lineRule="auto"/>
        <w:jc w:val="both"/>
        <w:rPr>
          <w:rStyle w:val="Textoennegrita"/>
        </w:rPr>
      </w:pPr>
    </w:p>
    <w:p w:rsidR="00E538B9" w:rsidRDefault="00E538B9" w:rsidP="006F637A">
      <w:pPr>
        <w:spacing w:after="0" w:line="240" w:lineRule="auto"/>
        <w:jc w:val="both"/>
        <w:rPr>
          <w:rStyle w:val="Textoennegrita"/>
        </w:rPr>
      </w:pPr>
      <w:r>
        <w:rPr>
          <w:rStyle w:val="Textoennegrita"/>
        </w:rPr>
        <w:t>Temáticas de la sesión:</w:t>
      </w:r>
    </w:p>
    <w:p w:rsidR="006F637A" w:rsidRDefault="006F637A" w:rsidP="006F637A">
      <w:pPr>
        <w:spacing w:after="0" w:line="240" w:lineRule="auto"/>
        <w:jc w:val="both"/>
        <w:rPr>
          <w:rFonts w:cstheme="minorHAnsi"/>
        </w:rPr>
      </w:pPr>
    </w:p>
    <w:p w:rsidR="006F637A" w:rsidRPr="006F637A" w:rsidRDefault="006F637A" w:rsidP="00D7121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F637A">
        <w:rPr>
          <w:rFonts w:cstheme="minorHAnsi"/>
        </w:rPr>
        <w:t>Financieras</w:t>
      </w:r>
    </w:p>
    <w:p w:rsidR="006F637A" w:rsidRPr="006F637A" w:rsidRDefault="006F637A" w:rsidP="00D7121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F637A">
        <w:rPr>
          <w:rFonts w:cstheme="minorHAnsi"/>
        </w:rPr>
        <w:t>Estadísticas</w:t>
      </w:r>
    </w:p>
    <w:p w:rsidR="00DB20C3" w:rsidRPr="006F637A" w:rsidRDefault="006F637A" w:rsidP="00D7121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F637A">
        <w:rPr>
          <w:rFonts w:cstheme="minorHAnsi"/>
        </w:rPr>
        <w:t>Taller práctico</w:t>
      </w: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Default="006F637A" w:rsidP="006F637A">
      <w:pPr>
        <w:pStyle w:val="Citadestacada"/>
        <w:spacing w:before="0" w:after="0" w:line="240" w:lineRule="auto"/>
      </w:pPr>
      <w:r>
        <w:t xml:space="preserve">Sesión 7: </w:t>
      </w:r>
      <w:r w:rsidRPr="006F637A">
        <w:t xml:space="preserve">Funciones en Excel. </w:t>
      </w:r>
      <w:r>
        <w:t>(III)</w:t>
      </w: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  <w:r w:rsidRPr="006F637A">
        <w:rPr>
          <w:rFonts w:cstheme="minorHAnsi"/>
          <w:b/>
          <w:bCs/>
        </w:rPr>
        <w:t>Temáticas de la sesión:</w:t>
      </w:r>
    </w:p>
    <w:p w:rsidR="006F637A" w:rsidRP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Pr="006F637A" w:rsidRDefault="006F637A" w:rsidP="00D7121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Lógicas y Búsqueda</w:t>
      </w:r>
    </w:p>
    <w:p w:rsidR="006F637A" w:rsidRPr="006F637A" w:rsidRDefault="006F637A" w:rsidP="00D7121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Taller práctico</w:t>
      </w: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E538B9" w:rsidRDefault="00E538B9" w:rsidP="00E538B9">
      <w:pPr>
        <w:pStyle w:val="Citadestacada"/>
        <w:spacing w:before="0" w:after="0" w:line="240" w:lineRule="auto"/>
      </w:pPr>
      <w:r>
        <w:t xml:space="preserve">Sesión 8: </w:t>
      </w:r>
      <w:r w:rsidR="006F637A">
        <w:t>Examen.</w:t>
      </w:r>
    </w:p>
    <w:p w:rsidR="00E538B9" w:rsidRDefault="00E538B9" w:rsidP="00E538B9">
      <w:pPr>
        <w:pStyle w:val="Prrafodelista"/>
        <w:spacing w:after="0" w:line="240" w:lineRule="auto"/>
        <w:rPr>
          <w:rStyle w:val="Textoennegrita"/>
        </w:rPr>
      </w:pPr>
    </w:p>
    <w:p w:rsidR="00E538B9" w:rsidRDefault="00E538B9" w:rsidP="00E538B9">
      <w:pPr>
        <w:spacing w:after="120" w:line="240" w:lineRule="auto"/>
        <w:rPr>
          <w:rFonts w:cstheme="minorHAnsi"/>
          <w:b/>
          <w:bCs/>
        </w:rPr>
      </w:pPr>
    </w:p>
    <w:p w:rsidR="00E538B9" w:rsidRDefault="00E538B9" w:rsidP="00E538B9">
      <w:pPr>
        <w:pStyle w:val="Citadestacada"/>
        <w:spacing w:before="0" w:after="0" w:line="240" w:lineRule="auto"/>
      </w:pPr>
      <w:r>
        <w:t xml:space="preserve">Sesión 9: </w:t>
      </w:r>
      <w:r w:rsidR="006F637A" w:rsidRPr="006F637A">
        <w:t>Agrupar datos en Excel</w:t>
      </w:r>
    </w:p>
    <w:p w:rsidR="00E538B9" w:rsidRDefault="00E538B9" w:rsidP="006F637A">
      <w:pPr>
        <w:pStyle w:val="Prrafodelista"/>
        <w:spacing w:after="0" w:line="240" w:lineRule="auto"/>
        <w:jc w:val="both"/>
        <w:rPr>
          <w:rStyle w:val="Textoennegrita"/>
        </w:rPr>
      </w:pPr>
    </w:p>
    <w:p w:rsidR="006F637A" w:rsidRDefault="00E538B9" w:rsidP="006F637A">
      <w:pPr>
        <w:spacing w:after="0" w:line="240" w:lineRule="auto"/>
        <w:jc w:val="both"/>
        <w:rPr>
          <w:rFonts w:cstheme="minorHAnsi"/>
        </w:rPr>
      </w:pPr>
      <w:r>
        <w:rPr>
          <w:rStyle w:val="Textoennegrita"/>
        </w:rPr>
        <w:t>Temáticas de la sesión:</w:t>
      </w:r>
    </w:p>
    <w:p w:rsidR="006F637A" w:rsidRPr="006F637A" w:rsidRDefault="006F637A" w:rsidP="006F637A">
      <w:pPr>
        <w:spacing w:after="0" w:line="240" w:lineRule="auto"/>
        <w:jc w:val="both"/>
        <w:rPr>
          <w:rFonts w:cstheme="minorHAnsi"/>
        </w:rPr>
      </w:pPr>
    </w:p>
    <w:p w:rsidR="006F637A" w:rsidRPr="006F637A" w:rsidRDefault="006F637A" w:rsidP="00D7121B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F637A">
        <w:rPr>
          <w:rFonts w:ascii="Arial" w:hAnsi="Arial" w:cs="Arial"/>
          <w:color w:val="000000"/>
          <w:lang w:val="es-CO"/>
        </w:rPr>
        <w:t xml:space="preserve">Validación </w:t>
      </w:r>
    </w:p>
    <w:p w:rsidR="006F637A" w:rsidRPr="006F637A" w:rsidRDefault="006F637A" w:rsidP="00D7121B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F637A">
        <w:rPr>
          <w:rFonts w:ascii="Arial" w:hAnsi="Arial" w:cs="Arial"/>
          <w:color w:val="000000"/>
          <w:lang w:val="es-CO"/>
        </w:rPr>
        <w:t xml:space="preserve">Ordenar, Subtotales, Autofiltros y Filtros Avanzados </w:t>
      </w:r>
    </w:p>
    <w:p w:rsidR="006F637A" w:rsidRPr="006F637A" w:rsidRDefault="006F637A" w:rsidP="00D7121B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F637A">
        <w:rPr>
          <w:rFonts w:ascii="Arial" w:hAnsi="Arial" w:cs="Arial"/>
          <w:color w:val="000000"/>
          <w:lang w:val="es-CO"/>
        </w:rPr>
        <w:t xml:space="preserve">Taller práctico </w:t>
      </w:r>
    </w:p>
    <w:p w:rsidR="00256526" w:rsidRDefault="00256526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E538B9" w:rsidRDefault="006F637A" w:rsidP="00E538B9">
      <w:pPr>
        <w:pStyle w:val="Citadestacada"/>
        <w:spacing w:before="0" w:after="0" w:line="240" w:lineRule="auto"/>
      </w:pPr>
      <w:r>
        <w:t>Sesión 10</w:t>
      </w:r>
      <w:r w:rsidR="00E538B9">
        <w:t xml:space="preserve">: </w:t>
      </w:r>
      <w:r w:rsidRPr="006F637A">
        <w:t>Organizar datos y macros en Excel</w:t>
      </w:r>
    </w:p>
    <w:p w:rsidR="00E538B9" w:rsidRDefault="00E538B9" w:rsidP="006F637A">
      <w:pPr>
        <w:pStyle w:val="Prrafodelista"/>
        <w:spacing w:after="0" w:line="240" w:lineRule="auto"/>
        <w:jc w:val="both"/>
        <w:rPr>
          <w:rStyle w:val="Textoennegrita"/>
        </w:rPr>
      </w:pPr>
    </w:p>
    <w:p w:rsidR="006F637A" w:rsidRDefault="00E538B9" w:rsidP="006F637A">
      <w:pPr>
        <w:spacing w:after="0" w:line="240" w:lineRule="auto"/>
        <w:jc w:val="both"/>
        <w:rPr>
          <w:rFonts w:cstheme="minorHAnsi"/>
        </w:rPr>
      </w:pPr>
      <w:r>
        <w:rPr>
          <w:rStyle w:val="Textoennegrita"/>
        </w:rPr>
        <w:t>Temáticas de la sesión:</w:t>
      </w:r>
    </w:p>
    <w:p w:rsidR="006F637A" w:rsidRPr="006F637A" w:rsidRDefault="006F637A" w:rsidP="006F637A">
      <w:pPr>
        <w:spacing w:after="0" w:line="240" w:lineRule="auto"/>
        <w:jc w:val="both"/>
        <w:rPr>
          <w:rFonts w:cstheme="minorHAnsi"/>
        </w:rPr>
      </w:pPr>
    </w:p>
    <w:p w:rsidR="006F637A" w:rsidRPr="006F637A" w:rsidRDefault="006F637A" w:rsidP="00D7121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F637A">
        <w:rPr>
          <w:rFonts w:ascii="Arial" w:hAnsi="Arial" w:cs="Arial"/>
          <w:color w:val="000000"/>
          <w:lang w:val="es-CO"/>
        </w:rPr>
        <w:t xml:space="preserve">Tablas dinámicas </w:t>
      </w:r>
    </w:p>
    <w:p w:rsidR="006F637A" w:rsidRPr="006F637A" w:rsidRDefault="006F637A" w:rsidP="00D7121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F637A">
        <w:rPr>
          <w:rFonts w:ascii="Arial" w:hAnsi="Arial" w:cs="Arial"/>
          <w:color w:val="000000"/>
          <w:lang w:val="es-CO"/>
        </w:rPr>
        <w:t xml:space="preserve">Gráficos dinámicos </w:t>
      </w:r>
    </w:p>
    <w:p w:rsidR="006F637A" w:rsidRPr="006F637A" w:rsidRDefault="006F637A" w:rsidP="00D7121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F637A">
        <w:rPr>
          <w:rFonts w:ascii="Arial" w:hAnsi="Arial" w:cs="Arial"/>
          <w:color w:val="000000"/>
          <w:lang w:val="es-CO"/>
        </w:rPr>
        <w:t xml:space="preserve">Grabar macros automáticas </w:t>
      </w:r>
    </w:p>
    <w:p w:rsidR="006F637A" w:rsidRPr="006F637A" w:rsidRDefault="006F637A" w:rsidP="00D7121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6F637A">
        <w:rPr>
          <w:rFonts w:ascii="Arial" w:hAnsi="Arial" w:cs="Arial"/>
          <w:color w:val="000000"/>
          <w:lang w:val="es-CO"/>
        </w:rPr>
        <w:t xml:space="preserve">Taller práctico </w:t>
      </w: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Default="006F637A" w:rsidP="006F637A">
      <w:pPr>
        <w:pStyle w:val="Citadestacada"/>
        <w:spacing w:before="0" w:after="0" w:line="240" w:lineRule="auto"/>
      </w:pPr>
      <w:r>
        <w:lastRenderedPageBreak/>
        <w:t xml:space="preserve">Sesión 11: </w:t>
      </w:r>
      <w:r w:rsidRPr="006F637A">
        <w:t>Formularios en Excel</w:t>
      </w: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  <w:r w:rsidRPr="006F637A">
        <w:rPr>
          <w:rFonts w:cstheme="minorHAnsi"/>
          <w:b/>
          <w:bCs/>
        </w:rPr>
        <w:t>Temáticas de la sesión:</w:t>
      </w:r>
    </w:p>
    <w:p w:rsidR="006F637A" w:rsidRP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Pr="006F637A" w:rsidRDefault="006F637A" w:rsidP="00D712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Diseñar formularios</w:t>
      </w:r>
    </w:p>
    <w:p w:rsidR="006F637A" w:rsidRPr="006F637A" w:rsidRDefault="006F637A" w:rsidP="00D712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Macros con formularios</w:t>
      </w:r>
    </w:p>
    <w:p w:rsidR="006F637A" w:rsidRPr="006F637A" w:rsidRDefault="006F637A" w:rsidP="00D712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Taller práctico</w:t>
      </w:r>
    </w:p>
    <w:p w:rsidR="006F637A" w:rsidRP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4715D0" w:rsidRDefault="004715D0" w:rsidP="004715D0">
      <w:pPr>
        <w:pStyle w:val="Citadestacada"/>
        <w:spacing w:before="0" w:after="0" w:line="240" w:lineRule="auto"/>
      </w:pPr>
      <w:r>
        <w:t xml:space="preserve">Sesión 12: </w:t>
      </w:r>
      <w:r w:rsidR="006F637A" w:rsidRPr="006F637A">
        <w:t>Introducción a Redes e Internet</w:t>
      </w:r>
    </w:p>
    <w:p w:rsidR="00256526" w:rsidRDefault="00256526" w:rsidP="006F637A">
      <w:pPr>
        <w:spacing w:after="0" w:line="240" w:lineRule="auto"/>
        <w:jc w:val="both"/>
        <w:rPr>
          <w:rFonts w:cstheme="minorHAnsi"/>
          <w:b/>
          <w:bCs/>
        </w:rPr>
      </w:pPr>
    </w:p>
    <w:p w:rsidR="006F637A" w:rsidRP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  <w:r w:rsidRPr="006F637A">
        <w:rPr>
          <w:rFonts w:cstheme="minorHAnsi"/>
          <w:b/>
          <w:bCs/>
        </w:rPr>
        <w:t>Temáticas de la sesión:</w:t>
      </w:r>
    </w:p>
    <w:p w:rsidR="006F637A" w:rsidRPr="006F637A" w:rsidRDefault="006F637A" w:rsidP="00D712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Introducción a las Redes</w:t>
      </w:r>
    </w:p>
    <w:p w:rsidR="006F637A" w:rsidRPr="006F637A" w:rsidRDefault="006F637A" w:rsidP="00D712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Tipos de redes</w:t>
      </w:r>
    </w:p>
    <w:p w:rsidR="006F637A" w:rsidRPr="006F637A" w:rsidRDefault="006F637A" w:rsidP="00D712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Redes universitarias</w:t>
      </w:r>
    </w:p>
    <w:p w:rsidR="006F637A" w:rsidRDefault="006F637A" w:rsidP="00D712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Taller práctico</w:t>
      </w:r>
    </w:p>
    <w:p w:rsidR="006F637A" w:rsidRPr="006F637A" w:rsidRDefault="006F637A" w:rsidP="006F637A">
      <w:pPr>
        <w:spacing w:after="0" w:line="240" w:lineRule="auto"/>
        <w:jc w:val="both"/>
        <w:rPr>
          <w:rFonts w:cstheme="minorHAnsi"/>
          <w:bCs/>
        </w:rPr>
      </w:pPr>
    </w:p>
    <w:p w:rsidR="006F637A" w:rsidRDefault="006F637A" w:rsidP="006F637A">
      <w:pPr>
        <w:spacing w:after="0" w:line="240" w:lineRule="auto"/>
        <w:jc w:val="both"/>
        <w:rPr>
          <w:rFonts w:cstheme="minorHAnsi"/>
          <w:b/>
          <w:bCs/>
        </w:rPr>
      </w:pPr>
      <w:r w:rsidRPr="006F637A">
        <w:rPr>
          <w:rFonts w:cstheme="minorHAnsi"/>
          <w:b/>
          <w:bCs/>
        </w:rPr>
        <w:t>Lecturas recomendadas:</w:t>
      </w:r>
    </w:p>
    <w:p w:rsidR="006F637A" w:rsidRPr="006F637A" w:rsidRDefault="006F637A" w:rsidP="00D7121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</w:rPr>
      </w:pPr>
      <w:r w:rsidRPr="006F637A">
        <w:rPr>
          <w:rFonts w:cstheme="minorHAnsi"/>
          <w:bCs/>
        </w:rPr>
        <w:t>Fundamentos de Internet. Capítulo 1. Sección B. Pág.15-25. Libro. Conceptos de computación: nuevas perspectivas. 6-ed.</w:t>
      </w:r>
    </w:p>
    <w:p w:rsidR="006F637A" w:rsidRPr="006F637A" w:rsidRDefault="006F637A" w:rsidP="00D7121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Bloques de Construcción de Red. Capítulo 5. Sección A. Pág.218-230. Libro. Conceptos de computación: nuevas perspectivas. 6-ed.</w:t>
      </w:r>
    </w:p>
    <w:p w:rsidR="006F637A" w:rsidRPr="006F637A" w:rsidRDefault="006F637A" w:rsidP="00D7121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Bloques de Construcción de Internet. Capítulo 5. Sección B. Pág. 231-239. Libro. Conceptos de computación: nuevas perspectivas. 6-ed.</w:t>
      </w:r>
    </w:p>
    <w:p w:rsidR="004715D0" w:rsidRDefault="006F637A" w:rsidP="00D7121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6F637A">
        <w:rPr>
          <w:rFonts w:cstheme="minorHAnsi"/>
          <w:bCs/>
        </w:rPr>
        <w:t>Acceso a Internet. Capítulo 5. Sección C. Pág.240-253. Libro. Conceptos de computación: nuevas perspectivas. 6-ed.</w:t>
      </w:r>
    </w:p>
    <w:p w:rsidR="006F637A" w:rsidRPr="006F637A" w:rsidRDefault="006F637A" w:rsidP="006F637A">
      <w:pPr>
        <w:pStyle w:val="Prrafodelista"/>
        <w:spacing w:after="0" w:line="240" w:lineRule="auto"/>
        <w:ind w:left="360"/>
        <w:jc w:val="both"/>
        <w:rPr>
          <w:rFonts w:cstheme="minorHAnsi"/>
          <w:bCs/>
        </w:rPr>
      </w:pPr>
    </w:p>
    <w:p w:rsidR="00AE74BB" w:rsidRDefault="00AE74BB" w:rsidP="00AE74BB">
      <w:pPr>
        <w:pStyle w:val="Citadestacada"/>
        <w:spacing w:before="0" w:after="0" w:line="240" w:lineRule="auto"/>
      </w:pPr>
      <w:r>
        <w:t>Sesión 1</w:t>
      </w:r>
      <w:r w:rsidR="006A6ADF">
        <w:t>3</w:t>
      </w:r>
      <w:r>
        <w:t xml:space="preserve">: </w:t>
      </w:r>
      <w:r w:rsidR="002C4A53" w:rsidRPr="002C4A53">
        <w:t>Introducción a las Páginas Web</w:t>
      </w:r>
    </w:p>
    <w:p w:rsidR="00AE74BB" w:rsidRDefault="00AE74BB" w:rsidP="002C4A53">
      <w:pPr>
        <w:pStyle w:val="Prrafodelista"/>
        <w:spacing w:after="0" w:line="240" w:lineRule="auto"/>
        <w:jc w:val="both"/>
        <w:rPr>
          <w:rStyle w:val="Textoennegrita"/>
        </w:rPr>
      </w:pPr>
    </w:p>
    <w:p w:rsidR="002C4A53" w:rsidRDefault="00AE74BB" w:rsidP="002C4A53">
      <w:pPr>
        <w:spacing w:after="0" w:line="240" w:lineRule="auto"/>
        <w:jc w:val="both"/>
        <w:rPr>
          <w:rStyle w:val="Textoennegrita"/>
        </w:rPr>
      </w:pPr>
      <w:r>
        <w:rPr>
          <w:rStyle w:val="Textoennegrita"/>
        </w:rPr>
        <w:t>Temáticas de la sesión:</w:t>
      </w:r>
    </w:p>
    <w:p w:rsidR="002C4A53" w:rsidRPr="002C4A53" w:rsidRDefault="002C4A53" w:rsidP="002C4A53">
      <w:pPr>
        <w:spacing w:after="0" w:line="240" w:lineRule="auto"/>
        <w:jc w:val="both"/>
        <w:rPr>
          <w:b/>
          <w:bCs/>
        </w:rPr>
      </w:pPr>
    </w:p>
    <w:p w:rsidR="002C4A53" w:rsidRPr="002C4A53" w:rsidRDefault="002C4A53" w:rsidP="00D7121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2C4A53">
        <w:rPr>
          <w:rFonts w:ascii="Arial" w:hAnsi="Arial" w:cs="Arial"/>
          <w:color w:val="000000"/>
          <w:lang w:val="es-CO"/>
        </w:rPr>
        <w:t xml:space="preserve">Conceptualización y procedimientos para crear páginas en la nube </w:t>
      </w:r>
    </w:p>
    <w:p w:rsidR="002C4A53" w:rsidRPr="002C4A53" w:rsidRDefault="002C4A53" w:rsidP="00D7121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2C4A53">
        <w:rPr>
          <w:rFonts w:ascii="Arial" w:hAnsi="Arial" w:cs="Arial"/>
          <w:color w:val="000000"/>
          <w:lang w:val="es-CO"/>
        </w:rPr>
        <w:t xml:space="preserve">Taller práctico </w:t>
      </w:r>
    </w:p>
    <w:p w:rsidR="002C4A53" w:rsidRPr="002C4A53" w:rsidRDefault="002C4A53" w:rsidP="002C4A53">
      <w:pPr>
        <w:spacing w:after="0" w:line="240" w:lineRule="auto"/>
        <w:jc w:val="both"/>
        <w:rPr>
          <w:b/>
          <w:bCs/>
        </w:rPr>
      </w:pPr>
    </w:p>
    <w:p w:rsidR="006A6ADF" w:rsidRDefault="006A6ADF" w:rsidP="006A6ADF">
      <w:pPr>
        <w:pStyle w:val="Citadestacada"/>
        <w:spacing w:before="0" w:after="0" w:line="240" w:lineRule="auto"/>
      </w:pPr>
      <w:r>
        <w:t xml:space="preserve">Sesión 14: </w:t>
      </w:r>
      <w:r w:rsidR="002C4A53" w:rsidRPr="002C4A53">
        <w:t>Introducción a las Páginas Web</w:t>
      </w:r>
      <w:r w:rsidR="002C4A53">
        <w:t xml:space="preserve"> (II)</w:t>
      </w:r>
    </w:p>
    <w:p w:rsidR="006A6ADF" w:rsidRDefault="006A6ADF" w:rsidP="002C4A53">
      <w:pPr>
        <w:pStyle w:val="Prrafodelista"/>
        <w:spacing w:after="0" w:line="240" w:lineRule="auto"/>
        <w:rPr>
          <w:rStyle w:val="Textoennegrita"/>
        </w:rPr>
      </w:pPr>
    </w:p>
    <w:p w:rsidR="006A6ADF" w:rsidRDefault="006A6ADF" w:rsidP="002C4A53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 de la sesión:</w:t>
      </w:r>
    </w:p>
    <w:p w:rsidR="002C4A53" w:rsidRPr="002C4A53" w:rsidRDefault="002C4A53" w:rsidP="002C4A53">
      <w:pPr>
        <w:spacing w:after="0" w:line="240" w:lineRule="auto"/>
        <w:jc w:val="both"/>
        <w:rPr>
          <w:rStyle w:val="Textoennegrita"/>
          <w:b w:val="0"/>
        </w:rPr>
      </w:pPr>
    </w:p>
    <w:p w:rsidR="002C4A53" w:rsidRPr="002C4A53" w:rsidRDefault="002C4A53" w:rsidP="00D712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Style w:val="Textoennegrita"/>
          <w:b w:val="0"/>
        </w:rPr>
      </w:pPr>
      <w:r w:rsidRPr="002C4A53">
        <w:rPr>
          <w:rStyle w:val="Textoennegrita"/>
          <w:b w:val="0"/>
        </w:rPr>
        <w:t>Creación y publicación de páginas web</w:t>
      </w:r>
    </w:p>
    <w:p w:rsidR="003F02C8" w:rsidRDefault="002C4A53" w:rsidP="00D712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Style w:val="Textoennegrita"/>
          <w:b w:val="0"/>
        </w:rPr>
      </w:pPr>
      <w:r w:rsidRPr="002C4A53">
        <w:rPr>
          <w:rStyle w:val="Textoennegrita"/>
          <w:b w:val="0"/>
        </w:rPr>
        <w:t>Taller práctico</w:t>
      </w:r>
    </w:p>
    <w:p w:rsidR="002C4A53" w:rsidRPr="002C4A53" w:rsidRDefault="002C4A53" w:rsidP="002C4A53">
      <w:pPr>
        <w:pStyle w:val="Prrafodelista"/>
        <w:spacing w:after="0" w:line="240" w:lineRule="auto"/>
        <w:ind w:left="360"/>
        <w:jc w:val="both"/>
        <w:rPr>
          <w:bCs/>
        </w:rPr>
      </w:pPr>
    </w:p>
    <w:p w:rsidR="003F02C8" w:rsidRDefault="003F02C8" w:rsidP="003F02C8">
      <w:pPr>
        <w:pStyle w:val="Citadestacada"/>
        <w:spacing w:before="0" w:after="0" w:line="240" w:lineRule="auto"/>
      </w:pPr>
      <w:r>
        <w:t xml:space="preserve">Sesión 15: </w:t>
      </w:r>
      <w:r w:rsidR="002C4A53" w:rsidRPr="002C4A53">
        <w:t>Presentación del proyecto Final</w:t>
      </w:r>
    </w:p>
    <w:p w:rsidR="003F02C8" w:rsidRDefault="003F02C8" w:rsidP="003F02C8">
      <w:pPr>
        <w:pStyle w:val="Prrafodelista"/>
        <w:spacing w:after="0" w:line="240" w:lineRule="auto"/>
        <w:rPr>
          <w:rStyle w:val="Textoennegrita"/>
        </w:rPr>
      </w:pPr>
    </w:p>
    <w:p w:rsidR="002C4A53" w:rsidRDefault="002C4A53" w:rsidP="003F02C8">
      <w:pPr>
        <w:pStyle w:val="Prrafodelista"/>
        <w:spacing w:after="0" w:line="240" w:lineRule="auto"/>
        <w:rPr>
          <w:rStyle w:val="Textoennegrita"/>
        </w:rPr>
      </w:pPr>
    </w:p>
    <w:p w:rsidR="002C4A53" w:rsidRPr="002C4A53" w:rsidRDefault="005F12E3" w:rsidP="002C4A53">
      <w:pPr>
        <w:pStyle w:val="Citadestacada"/>
        <w:pBdr>
          <w:top w:val="single" w:sz="36" w:space="6" w:color="000000" w:themeColor="text1"/>
        </w:pBdr>
        <w:spacing w:before="0" w:after="0" w:line="240" w:lineRule="auto"/>
      </w:pPr>
      <w:r>
        <w:t>Sesión 16</w:t>
      </w:r>
      <w:bookmarkStart w:id="0" w:name="_GoBack"/>
      <w:bookmarkEnd w:id="0"/>
      <w:r w:rsidR="002C4A53">
        <w:t xml:space="preserve">: </w:t>
      </w:r>
      <w:r w:rsidR="002C4A53" w:rsidRPr="002C4A53">
        <w:t>Opcional</w:t>
      </w:r>
    </w:p>
    <w:p w:rsidR="002C4A53" w:rsidRPr="002C4A53" w:rsidRDefault="002C4A53" w:rsidP="002C4A53">
      <w:pPr>
        <w:spacing w:after="120" w:line="240" w:lineRule="auto"/>
        <w:rPr>
          <w:rFonts w:cstheme="minorHAnsi"/>
          <w:lang w:val="es-CO"/>
        </w:rPr>
      </w:pPr>
    </w:p>
    <w:sectPr w:rsidR="002C4A53" w:rsidRPr="002C4A53" w:rsidSect="00564B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28" w:rsidRDefault="00985528">
      <w:pPr>
        <w:spacing w:after="0" w:line="240" w:lineRule="auto"/>
      </w:pPr>
      <w:r>
        <w:separator/>
      </w:r>
    </w:p>
  </w:endnote>
  <w:endnote w:type="continuationSeparator" w:id="0">
    <w:p w:rsidR="00985528" w:rsidRDefault="0098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-ExtB"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5B" w:rsidRDefault="003F02C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8857DC" wp14:editId="139F614D">
              <wp:simplePos x="0" y="0"/>
              <wp:positionH relativeFrom="page">
                <wp:posOffset>6532245</wp:posOffset>
              </wp:positionH>
              <wp:positionV relativeFrom="page">
                <wp:posOffset>9839325</wp:posOffset>
              </wp:positionV>
              <wp:extent cx="457200" cy="371475"/>
              <wp:effectExtent l="0" t="0" r="0" b="9525"/>
              <wp:wrapNone/>
              <wp:docPr id="5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8" w:rsidRPr="00A56879" w:rsidRDefault="003F02C8" w:rsidP="003F02C8">
                          <w:pPr>
                            <w:jc w:val="right"/>
                            <w:rPr>
                              <w:b/>
                              <w:bCs/>
                              <w:color w:val="000000"/>
                            </w:rPr>
                          </w:pP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instrText>PAGE  \* Arabic  \* MERGEFORMAT</w:instrText>
                          </w: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5F12E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514.35pt;margin-top:774.75pt;width:3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" filled="f" stroked="f">
              <v:textbox>
                <w:txbxContent>
                  <w:p w:rsidR="003F02C8" w:rsidRPr="00A56879" w:rsidRDefault="003F02C8" w:rsidP="003F02C8">
                    <w:pPr>
                      <w:jc w:val="right"/>
                      <w:rPr>
                        <w:b/>
                        <w:bCs/>
                        <w:color w:val="000000"/>
                      </w:rPr>
                    </w:pPr>
                    <w:r w:rsidRPr="00A56879"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 w:rsidRPr="00A56879">
                      <w:rPr>
                        <w:b/>
                        <w:bCs/>
                        <w:color w:val="000000"/>
                      </w:rPr>
                      <w:instrText>PAGE  \* Arabic  \* MERGEFORMAT</w:instrText>
                    </w:r>
                    <w:r w:rsidRPr="00A56879"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5F12E3">
                      <w:rPr>
                        <w:b/>
                        <w:bCs/>
                        <w:noProof/>
                        <w:color w:val="000000"/>
                      </w:rPr>
                      <w:t>5</w:t>
                    </w:r>
                    <w:r w:rsidRPr="00A56879"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FFBBA2" wp14:editId="79CE2E0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5B" w:rsidRDefault="00F56E5B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" filled="f" stroked="f">
              <v:textbox style="mso-fit-shape-to-text:t" inset=",0,,0">
                <w:txbxContent>
                  <w:p w:rsidR="00F56E5B" w:rsidRDefault="00F56E5B">
                    <w:pPr>
                      <w:pStyle w:val="Sinespaciad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169420" wp14:editId="4B3D57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ángulo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" filled="f" strokecolor="black [3213]">
              <w10:wrap anchorx="margin" anchory="margin"/>
            </v:rect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4F0B13" wp14:editId="726886A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ángulo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" fillcolor="black [3213]" stroked="f">
              <w10:wrap anchorx="margin" anchory="margin"/>
            </v:rect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02C20F" wp14:editId="17DB8A0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ángulo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" fillcolor="#d1282e [3215]" stroked="f"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28" w:rsidRDefault="00985528">
      <w:pPr>
        <w:spacing w:after="0" w:line="240" w:lineRule="auto"/>
      </w:pPr>
      <w:r>
        <w:separator/>
      </w:r>
    </w:p>
  </w:footnote>
  <w:footnote w:type="continuationSeparator" w:id="0">
    <w:p w:rsidR="00985528" w:rsidRDefault="0098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DA7"/>
    <w:multiLevelType w:val="hybridMultilevel"/>
    <w:tmpl w:val="BEB6BE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B0FC7"/>
    <w:multiLevelType w:val="hybridMultilevel"/>
    <w:tmpl w:val="3E0251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15233"/>
    <w:multiLevelType w:val="hybridMultilevel"/>
    <w:tmpl w:val="6BFAF8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305B7"/>
    <w:multiLevelType w:val="hybridMultilevel"/>
    <w:tmpl w:val="FEEA1E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DB7A5E"/>
    <w:multiLevelType w:val="hybridMultilevel"/>
    <w:tmpl w:val="0F42C6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4C22D1"/>
    <w:multiLevelType w:val="hybridMultilevel"/>
    <w:tmpl w:val="3A2E6A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9E2519"/>
    <w:multiLevelType w:val="hybridMultilevel"/>
    <w:tmpl w:val="A3404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0D1D8E"/>
    <w:multiLevelType w:val="hybridMultilevel"/>
    <w:tmpl w:val="940298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FF37B4"/>
    <w:multiLevelType w:val="hybridMultilevel"/>
    <w:tmpl w:val="4508D2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5F3130"/>
    <w:multiLevelType w:val="hybridMultilevel"/>
    <w:tmpl w:val="B246AD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3209D9"/>
    <w:multiLevelType w:val="hybridMultilevel"/>
    <w:tmpl w:val="EDAC7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E6FE4"/>
    <w:multiLevelType w:val="hybridMultilevel"/>
    <w:tmpl w:val="D0A4B9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11469"/>
    <w:multiLevelType w:val="hybridMultilevel"/>
    <w:tmpl w:val="8728AC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910376"/>
    <w:multiLevelType w:val="hybridMultilevel"/>
    <w:tmpl w:val="02305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12DB1"/>
    <w:multiLevelType w:val="hybridMultilevel"/>
    <w:tmpl w:val="EDEC10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07530E"/>
    <w:multiLevelType w:val="hybridMultilevel"/>
    <w:tmpl w:val="249E3F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1E4FEE"/>
    <w:multiLevelType w:val="hybridMultilevel"/>
    <w:tmpl w:val="2D72ED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F27C09"/>
    <w:multiLevelType w:val="hybridMultilevel"/>
    <w:tmpl w:val="434083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015CB9"/>
    <w:multiLevelType w:val="hybridMultilevel"/>
    <w:tmpl w:val="C29EBF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14"/>
  </w:num>
  <w:num w:numId="7">
    <w:abstractNumId w:val="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3"/>
  </w:num>
  <w:num w:numId="17">
    <w:abstractNumId w:val="0"/>
  </w:num>
  <w:num w:numId="18">
    <w:abstractNumId w:val="16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2A"/>
    <w:rsid w:val="0000076A"/>
    <w:rsid w:val="00000EC5"/>
    <w:rsid w:val="00000F85"/>
    <w:rsid w:val="00002CC7"/>
    <w:rsid w:val="00014B47"/>
    <w:rsid w:val="00021D53"/>
    <w:rsid w:val="0005093D"/>
    <w:rsid w:val="00074DF5"/>
    <w:rsid w:val="000867D7"/>
    <w:rsid w:val="00091356"/>
    <w:rsid w:val="000918DE"/>
    <w:rsid w:val="000B3055"/>
    <w:rsid w:val="000B3D93"/>
    <w:rsid w:val="000B498B"/>
    <w:rsid w:val="000D01AE"/>
    <w:rsid w:val="0011346A"/>
    <w:rsid w:val="00123B4C"/>
    <w:rsid w:val="00157ED9"/>
    <w:rsid w:val="00167B5C"/>
    <w:rsid w:val="001B6EDB"/>
    <w:rsid w:val="001C6792"/>
    <w:rsid w:val="001D12A5"/>
    <w:rsid w:val="001D561C"/>
    <w:rsid w:val="001F3DEE"/>
    <w:rsid w:val="001F519C"/>
    <w:rsid w:val="002548F2"/>
    <w:rsid w:val="00256526"/>
    <w:rsid w:val="00280F15"/>
    <w:rsid w:val="002934DF"/>
    <w:rsid w:val="002A6F3E"/>
    <w:rsid w:val="002B4C97"/>
    <w:rsid w:val="002C4A53"/>
    <w:rsid w:val="002D05BA"/>
    <w:rsid w:val="002D6BD9"/>
    <w:rsid w:val="002E148B"/>
    <w:rsid w:val="002E7D2A"/>
    <w:rsid w:val="002F2725"/>
    <w:rsid w:val="0031049E"/>
    <w:rsid w:val="003228BF"/>
    <w:rsid w:val="003263F9"/>
    <w:rsid w:val="00334B71"/>
    <w:rsid w:val="003357D8"/>
    <w:rsid w:val="00336DDC"/>
    <w:rsid w:val="00343941"/>
    <w:rsid w:val="00352A4B"/>
    <w:rsid w:val="0035713D"/>
    <w:rsid w:val="0037186A"/>
    <w:rsid w:val="00373090"/>
    <w:rsid w:val="00396C72"/>
    <w:rsid w:val="003B2C31"/>
    <w:rsid w:val="003C018A"/>
    <w:rsid w:val="003C0ADC"/>
    <w:rsid w:val="003E0278"/>
    <w:rsid w:val="003E1348"/>
    <w:rsid w:val="003E1C2C"/>
    <w:rsid w:val="003F02C8"/>
    <w:rsid w:val="00405CAA"/>
    <w:rsid w:val="004119F9"/>
    <w:rsid w:val="0043615A"/>
    <w:rsid w:val="0046121A"/>
    <w:rsid w:val="004668A5"/>
    <w:rsid w:val="004715D0"/>
    <w:rsid w:val="0048602C"/>
    <w:rsid w:val="00491071"/>
    <w:rsid w:val="004A6BFD"/>
    <w:rsid w:val="004C23C7"/>
    <w:rsid w:val="00504AAF"/>
    <w:rsid w:val="00544DE2"/>
    <w:rsid w:val="00564B3E"/>
    <w:rsid w:val="00567153"/>
    <w:rsid w:val="005771F0"/>
    <w:rsid w:val="005C0278"/>
    <w:rsid w:val="005F12E3"/>
    <w:rsid w:val="00616D7F"/>
    <w:rsid w:val="006302F2"/>
    <w:rsid w:val="00644ABB"/>
    <w:rsid w:val="00647768"/>
    <w:rsid w:val="006520C5"/>
    <w:rsid w:val="00652CDD"/>
    <w:rsid w:val="00663F2F"/>
    <w:rsid w:val="006642DA"/>
    <w:rsid w:val="006736D5"/>
    <w:rsid w:val="0069139A"/>
    <w:rsid w:val="00694C02"/>
    <w:rsid w:val="00695E3E"/>
    <w:rsid w:val="00697618"/>
    <w:rsid w:val="00697741"/>
    <w:rsid w:val="006A6ADF"/>
    <w:rsid w:val="006A73B6"/>
    <w:rsid w:val="006C5BFD"/>
    <w:rsid w:val="006D3132"/>
    <w:rsid w:val="006D6CFE"/>
    <w:rsid w:val="006F637A"/>
    <w:rsid w:val="007043DB"/>
    <w:rsid w:val="00721F64"/>
    <w:rsid w:val="00723E4B"/>
    <w:rsid w:val="00735613"/>
    <w:rsid w:val="00744A16"/>
    <w:rsid w:val="00771158"/>
    <w:rsid w:val="0078339D"/>
    <w:rsid w:val="007A62B3"/>
    <w:rsid w:val="007B0173"/>
    <w:rsid w:val="007D0FEC"/>
    <w:rsid w:val="007E46D0"/>
    <w:rsid w:val="007F2966"/>
    <w:rsid w:val="0080209D"/>
    <w:rsid w:val="008031B2"/>
    <w:rsid w:val="008051BA"/>
    <w:rsid w:val="00821BE9"/>
    <w:rsid w:val="008265A4"/>
    <w:rsid w:val="00840FC7"/>
    <w:rsid w:val="00846BAC"/>
    <w:rsid w:val="00852671"/>
    <w:rsid w:val="008548C9"/>
    <w:rsid w:val="00862596"/>
    <w:rsid w:val="00875AAD"/>
    <w:rsid w:val="0092343A"/>
    <w:rsid w:val="0094302F"/>
    <w:rsid w:val="00951355"/>
    <w:rsid w:val="00953292"/>
    <w:rsid w:val="0097420E"/>
    <w:rsid w:val="00976CC9"/>
    <w:rsid w:val="00985528"/>
    <w:rsid w:val="009975A8"/>
    <w:rsid w:val="009B5D26"/>
    <w:rsid w:val="009D52C8"/>
    <w:rsid w:val="009F7A44"/>
    <w:rsid w:val="009F7AFD"/>
    <w:rsid w:val="00A04E2C"/>
    <w:rsid w:val="00A0771D"/>
    <w:rsid w:val="00A11424"/>
    <w:rsid w:val="00A11BAF"/>
    <w:rsid w:val="00A37B41"/>
    <w:rsid w:val="00A37EDD"/>
    <w:rsid w:val="00A42F64"/>
    <w:rsid w:val="00A4625D"/>
    <w:rsid w:val="00A505F6"/>
    <w:rsid w:val="00A51AF8"/>
    <w:rsid w:val="00A56879"/>
    <w:rsid w:val="00A61A08"/>
    <w:rsid w:val="00A67067"/>
    <w:rsid w:val="00A964DE"/>
    <w:rsid w:val="00AB36D7"/>
    <w:rsid w:val="00AD6072"/>
    <w:rsid w:val="00AE22D1"/>
    <w:rsid w:val="00AE2351"/>
    <w:rsid w:val="00AE74BB"/>
    <w:rsid w:val="00AF5AE6"/>
    <w:rsid w:val="00B04B4C"/>
    <w:rsid w:val="00B05A2C"/>
    <w:rsid w:val="00B13402"/>
    <w:rsid w:val="00B4371E"/>
    <w:rsid w:val="00B43C70"/>
    <w:rsid w:val="00B43E2A"/>
    <w:rsid w:val="00B4630C"/>
    <w:rsid w:val="00BC216E"/>
    <w:rsid w:val="00BE1F78"/>
    <w:rsid w:val="00BF1986"/>
    <w:rsid w:val="00C21D7A"/>
    <w:rsid w:val="00C3402F"/>
    <w:rsid w:val="00C46B5B"/>
    <w:rsid w:val="00C60B09"/>
    <w:rsid w:val="00C623CA"/>
    <w:rsid w:val="00C723E8"/>
    <w:rsid w:val="00C8521C"/>
    <w:rsid w:val="00CA5F7D"/>
    <w:rsid w:val="00CB0AA7"/>
    <w:rsid w:val="00CB627D"/>
    <w:rsid w:val="00CC381D"/>
    <w:rsid w:val="00CE1BAE"/>
    <w:rsid w:val="00D007FE"/>
    <w:rsid w:val="00D36F0F"/>
    <w:rsid w:val="00D41B59"/>
    <w:rsid w:val="00D51448"/>
    <w:rsid w:val="00D52A9A"/>
    <w:rsid w:val="00D7121B"/>
    <w:rsid w:val="00D81680"/>
    <w:rsid w:val="00D83CE7"/>
    <w:rsid w:val="00D93B5C"/>
    <w:rsid w:val="00DA39BB"/>
    <w:rsid w:val="00DA5355"/>
    <w:rsid w:val="00DB05BF"/>
    <w:rsid w:val="00DB20C3"/>
    <w:rsid w:val="00DC524D"/>
    <w:rsid w:val="00DE0D63"/>
    <w:rsid w:val="00DE5E9A"/>
    <w:rsid w:val="00E23AB0"/>
    <w:rsid w:val="00E32995"/>
    <w:rsid w:val="00E51001"/>
    <w:rsid w:val="00E538B9"/>
    <w:rsid w:val="00E819CD"/>
    <w:rsid w:val="00E9730F"/>
    <w:rsid w:val="00EA06A3"/>
    <w:rsid w:val="00EA4324"/>
    <w:rsid w:val="00EA5E2F"/>
    <w:rsid w:val="00EC7816"/>
    <w:rsid w:val="00ED69AD"/>
    <w:rsid w:val="00EE7AC7"/>
    <w:rsid w:val="00EF16D7"/>
    <w:rsid w:val="00F05F6E"/>
    <w:rsid w:val="00F21109"/>
    <w:rsid w:val="00F2218D"/>
    <w:rsid w:val="00F55FA6"/>
    <w:rsid w:val="00F56E5B"/>
    <w:rsid w:val="00F631A7"/>
    <w:rsid w:val="00F86E03"/>
    <w:rsid w:val="00FA17B2"/>
    <w:rsid w:val="00FA2551"/>
    <w:rsid w:val="00FB16DE"/>
    <w:rsid w:val="00FC0637"/>
    <w:rsid w:val="00FD420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  <w:style w:type="paragraph" w:customStyle="1" w:styleId="Default">
    <w:name w:val="Default"/>
    <w:rsid w:val="00C34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character" w:customStyle="1" w:styleId="tituloindex">
    <w:name w:val="tituloindex"/>
    <w:basedOn w:val="Fuentedeprrafopredeter"/>
    <w:rsid w:val="00074DF5"/>
  </w:style>
  <w:style w:type="paragraph" w:customStyle="1" w:styleId="Standard">
    <w:name w:val="Standard"/>
    <w:rsid w:val="007043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  <w:style w:type="paragraph" w:customStyle="1" w:styleId="Default">
    <w:name w:val="Default"/>
    <w:rsid w:val="00C34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character" w:customStyle="1" w:styleId="tituloindex">
    <w:name w:val="tituloindex"/>
    <w:basedOn w:val="Fuentedeprrafopredeter"/>
    <w:rsid w:val="00074DF5"/>
  </w:style>
  <w:style w:type="paragraph" w:customStyle="1" w:styleId="Standard">
    <w:name w:val="Standard"/>
    <w:rsid w:val="007043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8C07-A583-49D5-A31E-B84DD6DD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8</TotalTime>
  <Pages>5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 A LA ÉTICA</vt:lpstr>
    </vt:vector>
  </TitlesOfParts>
  <Company>Luffi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E INTERNET</dc:title>
  <dc:subject>DESCRIPCIÓN DE LA ASIGNATURA</dc:subject>
  <dc:creator>Luffi</dc:creator>
  <cp:lastModifiedBy>Usuario</cp:lastModifiedBy>
  <cp:revision>5</cp:revision>
  <dcterms:created xsi:type="dcterms:W3CDTF">2013-11-01T21:58:00Z</dcterms:created>
  <dcterms:modified xsi:type="dcterms:W3CDTF">2013-11-02T01:34:00Z</dcterms:modified>
</cp:coreProperties>
</file>